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68F10" w14:textId="5CB8F9C6" w:rsidR="009508C6" w:rsidRPr="00D9182B" w:rsidRDefault="009508C6" w:rsidP="00D9182B">
      <w:pPr>
        <w:jc w:val="center"/>
        <w:rPr>
          <w:rFonts w:asciiTheme="majorHAnsi" w:hAnsiTheme="majorHAnsi" w:cstheme="majorHAnsi"/>
        </w:rPr>
      </w:pPr>
    </w:p>
    <w:p w14:paraId="00AB551F" w14:textId="54E3391F" w:rsidR="00230C71" w:rsidRPr="00E907D7" w:rsidRDefault="00230C71" w:rsidP="00D9182B">
      <w:pPr>
        <w:pStyle w:val="javnanaroilapodnaslov"/>
        <w:framePr w:wrap="notBeside"/>
        <w:numPr>
          <w:ilvl w:val="1"/>
          <w:numId w:val="82"/>
        </w:numPr>
        <w:rPr>
          <w:rFonts w:cstheme="majorHAnsi"/>
        </w:rPr>
      </w:pPr>
      <w:bookmarkStart w:id="0" w:name="_Toc211334619"/>
      <w:r w:rsidRPr="00E907D7">
        <w:rPr>
          <w:rFonts w:cstheme="majorHAnsi"/>
        </w:rPr>
        <w:t>obr.</w:t>
      </w:r>
      <w:r w:rsidR="00750C34" w:rsidRPr="00E907D7">
        <w:rPr>
          <w:rFonts w:cstheme="majorHAnsi"/>
        </w:rPr>
        <w:t xml:space="preserve"> – </w:t>
      </w:r>
      <w:r w:rsidR="001207F9" w:rsidRPr="00E907D7">
        <w:rPr>
          <w:rFonts w:cstheme="majorHAnsi"/>
        </w:rPr>
        <w:t>Zahteva za dostop do tehničnega dela predmeta javnega naročila</w:t>
      </w:r>
      <w:bookmarkEnd w:id="0"/>
      <w:r w:rsidR="00750C34" w:rsidRPr="00E907D7">
        <w:rPr>
          <w:rFonts w:cstheme="majorHAnsi"/>
        </w:rPr>
        <w:t xml:space="preserve"> </w:t>
      </w:r>
    </w:p>
    <w:p w14:paraId="47ED46ED" w14:textId="77777777" w:rsidR="0017591C" w:rsidRPr="00E907D7" w:rsidRDefault="0017591C" w:rsidP="00637B9C">
      <w:pPr>
        <w:jc w:val="both"/>
        <w:rPr>
          <w:rFonts w:asciiTheme="majorHAnsi" w:hAnsiTheme="majorHAnsi" w:cstheme="majorHAnsi"/>
          <w:sz w:val="24"/>
          <w:szCs w:val="24"/>
        </w:rPr>
      </w:pPr>
    </w:p>
    <w:p w14:paraId="4E290B92" w14:textId="77777777" w:rsidR="00E30EB3" w:rsidRPr="00E907D7" w:rsidRDefault="00E30EB3" w:rsidP="005641C2">
      <w:pPr>
        <w:rPr>
          <w:rFonts w:asciiTheme="majorHAnsi" w:hAnsiTheme="majorHAnsi" w:cstheme="majorHAnsi"/>
        </w:rPr>
      </w:pPr>
    </w:p>
    <w:p w14:paraId="74C6C292" w14:textId="5206138E" w:rsidR="005641C2" w:rsidRPr="00E907D7" w:rsidRDefault="005641C2" w:rsidP="005641C2">
      <w:pPr>
        <w:rPr>
          <w:rFonts w:asciiTheme="majorHAnsi" w:hAnsiTheme="majorHAnsi" w:cstheme="majorHAnsi"/>
        </w:rPr>
      </w:pPr>
      <w:r w:rsidRPr="00E907D7">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5641C2" w:rsidRPr="00E907D7" w14:paraId="100A96F5" w14:textId="77777777" w:rsidTr="006D20C8">
        <w:trPr>
          <w:trHeight w:val="397"/>
        </w:trPr>
        <w:tc>
          <w:tcPr>
            <w:tcW w:w="2594" w:type="dxa"/>
          </w:tcPr>
          <w:p w14:paraId="0823437E" w14:textId="77777777" w:rsidR="005641C2" w:rsidRPr="00E907D7" w:rsidRDefault="005641C2" w:rsidP="00386940">
            <w:pPr>
              <w:rPr>
                <w:rFonts w:asciiTheme="majorHAnsi" w:hAnsiTheme="majorHAnsi" w:cstheme="majorHAnsi"/>
              </w:rPr>
            </w:pPr>
            <w:r w:rsidRPr="00E907D7">
              <w:rPr>
                <w:rFonts w:asciiTheme="majorHAnsi" w:hAnsiTheme="majorHAnsi" w:cstheme="majorHAnsi"/>
              </w:rPr>
              <w:t>Firma/Ime ponudnika:</w:t>
            </w:r>
          </w:p>
        </w:tc>
        <w:tc>
          <w:tcPr>
            <w:tcW w:w="6428" w:type="dxa"/>
          </w:tcPr>
          <w:p w14:paraId="4BE0F457" w14:textId="77777777" w:rsidR="005641C2" w:rsidRPr="00E907D7" w:rsidRDefault="005641C2" w:rsidP="00386940">
            <w:pPr>
              <w:rPr>
                <w:rFonts w:asciiTheme="majorHAnsi" w:hAnsiTheme="majorHAnsi" w:cstheme="majorHAnsi"/>
              </w:rPr>
            </w:pPr>
          </w:p>
        </w:tc>
      </w:tr>
      <w:tr w:rsidR="005641C2" w:rsidRPr="00E907D7" w14:paraId="05DDCACE" w14:textId="77777777" w:rsidTr="006D20C8">
        <w:trPr>
          <w:trHeight w:val="397"/>
        </w:trPr>
        <w:tc>
          <w:tcPr>
            <w:tcW w:w="2594" w:type="dxa"/>
          </w:tcPr>
          <w:p w14:paraId="014DF752" w14:textId="77777777" w:rsidR="005641C2" w:rsidRPr="00E907D7" w:rsidRDefault="005641C2" w:rsidP="00386940">
            <w:pPr>
              <w:rPr>
                <w:rFonts w:asciiTheme="majorHAnsi" w:hAnsiTheme="majorHAnsi" w:cstheme="majorHAnsi"/>
              </w:rPr>
            </w:pPr>
            <w:r w:rsidRPr="00E907D7">
              <w:rPr>
                <w:rFonts w:asciiTheme="majorHAnsi" w:hAnsiTheme="majorHAnsi" w:cstheme="majorHAnsi"/>
              </w:rPr>
              <w:t>Sedež/Naslov ponudnika:</w:t>
            </w:r>
          </w:p>
        </w:tc>
        <w:tc>
          <w:tcPr>
            <w:tcW w:w="6428" w:type="dxa"/>
          </w:tcPr>
          <w:p w14:paraId="2715AEC0" w14:textId="77777777" w:rsidR="005641C2" w:rsidRPr="00E907D7" w:rsidRDefault="005641C2" w:rsidP="00386940">
            <w:pPr>
              <w:rPr>
                <w:rFonts w:asciiTheme="majorHAnsi" w:hAnsiTheme="majorHAnsi" w:cstheme="majorHAnsi"/>
              </w:rPr>
            </w:pPr>
          </w:p>
        </w:tc>
      </w:tr>
      <w:tr w:rsidR="005641C2" w:rsidRPr="00E907D7" w14:paraId="2620C092" w14:textId="77777777" w:rsidTr="006D20C8">
        <w:trPr>
          <w:trHeight w:val="397"/>
        </w:trPr>
        <w:tc>
          <w:tcPr>
            <w:tcW w:w="2594" w:type="dxa"/>
          </w:tcPr>
          <w:p w14:paraId="28B9F1A7" w14:textId="77777777" w:rsidR="005641C2" w:rsidRPr="00E907D7" w:rsidRDefault="005641C2" w:rsidP="00386940">
            <w:pPr>
              <w:rPr>
                <w:rFonts w:asciiTheme="majorHAnsi" w:hAnsiTheme="majorHAnsi" w:cstheme="majorHAnsi"/>
              </w:rPr>
            </w:pPr>
            <w:r w:rsidRPr="00E907D7">
              <w:rPr>
                <w:rFonts w:asciiTheme="majorHAnsi" w:hAnsiTheme="majorHAnsi" w:cstheme="majorHAnsi"/>
              </w:rPr>
              <w:t>Matična številka:</w:t>
            </w:r>
          </w:p>
        </w:tc>
        <w:tc>
          <w:tcPr>
            <w:tcW w:w="6428" w:type="dxa"/>
          </w:tcPr>
          <w:p w14:paraId="00786754" w14:textId="77777777" w:rsidR="005641C2" w:rsidRPr="00E907D7" w:rsidRDefault="005641C2" w:rsidP="00386940">
            <w:pPr>
              <w:rPr>
                <w:rFonts w:asciiTheme="majorHAnsi" w:hAnsiTheme="majorHAnsi" w:cstheme="majorHAnsi"/>
              </w:rPr>
            </w:pPr>
          </w:p>
        </w:tc>
      </w:tr>
      <w:tr w:rsidR="005641C2" w:rsidRPr="00E907D7" w14:paraId="76D8D809" w14:textId="77777777" w:rsidTr="006D20C8">
        <w:trPr>
          <w:trHeight w:val="397"/>
        </w:trPr>
        <w:tc>
          <w:tcPr>
            <w:tcW w:w="2594" w:type="dxa"/>
          </w:tcPr>
          <w:p w14:paraId="518861F7" w14:textId="77777777" w:rsidR="005641C2" w:rsidRPr="00E907D7" w:rsidRDefault="005641C2" w:rsidP="00386940">
            <w:pPr>
              <w:rPr>
                <w:rFonts w:asciiTheme="majorHAnsi" w:hAnsiTheme="majorHAnsi" w:cstheme="majorHAnsi"/>
              </w:rPr>
            </w:pPr>
            <w:r w:rsidRPr="00E907D7">
              <w:rPr>
                <w:rFonts w:asciiTheme="majorHAnsi" w:hAnsiTheme="majorHAnsi" w:cstheme="majorHAnsi"/>
              </w:rPr>
              <w:t>Identifikacijska številka:</w:t>
            </w:r>
          </w:p>
        </w:tc>
        <w:tc>
          <w:tcPr>
            <w:tcW w:w="6428" w:type="dxa"/>
          </w:tcPr>
          <w:p w14:paraId="782321E9" w14:textId="77777777" w:rsidR="005641C2" w:rsidRPr="00E907D7" w:rsidRDefault="005641C2" w:rsidP="00386940">
            <w:pPr>
              <w:rPr>
                <w:rFonts w:asciiTheme="majorHAnsi" w:hAnsiTheme="majorHAnsi" w:cstheme="majorHAnsi"/>
              </w:rPr>
            </w:pPr>
          </w:p>
        </w:tc>
      </w:tr>
      <w:tr w:rsidR="005641C2" w:rsidRPr="00E907D7" w14:paraId="29831001" w14:textId="77777777" w:rsidTr="006D20C8">
        <w:trPr>
          <w:trHeight w:val="397"/>
        </w:trPr>
        <w:tc>
          <w:tcPr>
            <w:tcW w:w="2594" w:type="dxa"/>
          </w:tcPr>
          <w:p w14:paraId="77E4BCCA" w14:textId="77777777" w:rsidR="005641C2" w:rsidRPr="00E907D7" w:rsidRDefault="00916B0B" w:rsidP="00386940">
            <w:pPr>
              <w:rPr>
                <w:rFonts w:asciiTheme="majorHAnsi" w:hAnsiTheme="majorHAnsi" w:cstheme="majorHAnsi"/>
              </w:rPr>
            </w:pPr>
            <w:r w:rsidRPr="00E907D7">
              <w:rPr>
                <w:rFonts w:asciiTheme="majorHAnsi" w:hAnsiTheme="majorHAnsi" w:cstheme="majorHAnsi"/>
              </w:rPr>
              <w:t>Št dovoljenja AZN</w:t>
            </w:r>
          </w:p>
        </w:tc>
        <w:tc>
          <w:tcPr>
            <w:tcW w:w="6428" w:type="dxa"/>
          </w:tcPr>
          <w:p w14:paraId="1D2B8466" w14:textId="77777777" w:rsidR="005641C2" w:rsidRPr="00E907D7" w:rsidRDefault="005641C2" w:rsidP="00386940">
            <w:pPr>
              <w:rPr>
                <w:rFonts w:asciiTheme="majorHAnsi" w:hAnsiTheme="majorHAnsi" w:cstheme="majorHAnsi"/>
              </w:rPr>
            </w:pPr>
          </w:p>
        </w:tc>
      </w:tr>
      <w:tr w:rsidR="005641C2" w:rsidRPr="00E907D7" w14:paraId="7AF1C36A" w14:textId="77777777" w:rsidTr="006D20C8">
        <w:trPr>
          <w:trHeight w:val="397"/>
        </w:trPr>
        <w:tc>
          <w:tcPr>
            <w:tcW w:w="2594" w:type="dxa"/>
          </w:tcPr>
          <w:p w14:paraId="2409ACC3" w14:textId="77777777" w:rsidR="005641C2" w:rsidRPr="00E907D7" w:rsidRDefault="00916B0B" w:rsidP="006D20C8">
            <w:pPr>
              <w:rPr>
                <w:rFonts w:asciiTheme="majorHAnsi" w:hAnsiTheme="majorHAnsi" w:cstheme="majorHAnsi"/>
              </w:rPr>
            </w:pPr>
            <w:r w:rsidRPr="00E907D7">
              <w:rPr>
                <w:rFonts w:asciiTheme="majorHAnsi" w:hAnsiTheme="majorHAnsi" w:cstheme="majorHAnsi"/>
              </w:rPr>
              <w:t xml:space="preserve">Ime in priimek osebe, odgovorne za </w:t>
            </w:r>
            <w:r w:rsidR="006D20C8" w:rsidRPr="00E907D7">
              <w:rPr>
                <w:rFonts w:asciiTheme="majorHAnsi" w:hAnsiTheme="majorHAnsi" w:cstheme="majorHAnsi"/>
              </w:rPr>
              <w:t>prevzem tehničnega dela dokumentacije</w:t>
            </w:r>
          </w:p>
        </w:tc>
        <w:tc>
          <w:tcPr>
            <w:tcW w:w="6428" w:type="dxa"/>
          </w:tcPr>
          <w:p w14:paraId="223589BC" w14:textId="77777777" w:rsidR="005641C2" w:rsidRPr="00E907D7" w:rsidRDefault="005641C2" w:rsidP="00386940">
            <w:pPr>
              <w:rPr>
                <w:rFonts w:asciiTheme="majorHAnsi" w:hAnsiTheme="majorHAnsi" w:cstheme="majorHAnsi"/>
              </w:rPr>
            </w:pPr>
          </w:p>
        </w:tc>
      </w:tr>
      <w:tr w:rsidR="005641C2" w:rsidRPr="00E907D7" w14:paraId="61C12645" w14:textId="77777777" w:rsidTr="006D20C8">
        <w:trPr>
          <w:trHeight w:val="397"/>
        </w:trPr>
        <w:tc>
          <w:tcPr>
            <w:tcW w:w="2594" w:type="dxa"/>
          </w:tcPr>
          <w:p w14:paraId="27E2BCB6" w14:textId="77777777" w:rsidR="005641C2" w:rsidRPr="00E907D7" w:rsidRDefault="00916B0B" w:rsidP="006D20C8">
            <w:pPr>
              <w:rPr>
                <w:rFonts w:asciiTheme="majorHAnsi" w:hAnsiTheme="majorHAnsi" w:cstheme="majorHAnsi"/>
              </w:rPr>
            </w:pPr>
            <w:r w:rsidRPr="00E907D7">
              <w:rPr>
                <w:rFonts w:asciiTheme="majorHAnsi" w:hAnsiTheme="majorHAnsi" w:cstheme="majorHAnsi"/>
              </w:rPr>
              <w:t xml:space="preserve">Elektronski naslov osebe, odgovorne za </w:t>
            </w:r>
            <w:r w:rsidR="006D20C8" w:rsidRPr="00E907D7">
              <w:rPr>
                <w:rFonts w:asciiTheme="majorHAnsi" w:hAnsiTheme="majorHAnsi" w:cstheme="majorHAnsi"/>
              </w:rPr>
              <w:t>prevzem tehničnega dela dokumentacije</w:t>
            </w:r>
          </w:p>
        </w:tc>
        <w:tc>
          <w:tcPr>
            <w:tcW w:w="6428" w:type="dxa"/>
          </w:tcPr>
          <w:p w14:paraId="406E47B1" w14:textId="77777777" w:rsidR="005641C2" w:rsidRPr="00E907D7" w:rsidRDefault="005641C2" w:rsidP="00386940">
            <w:pPr>
              <w:rPr>
                <w:rFonts w:asciiTheme="majorHAnsi" w:hAnsiTheme="majorHAnsi" w:cstheme="majorHAnsi"/>
              </w:rPr>
            </w:pPr>
          </w:p>
        </w:tc>
      </w:tr>
    </w:tbl>
    <w:p w14:paraId="36278F34" w14:textId="77777777" w:rsidR="001207F9" w:rsidRPr="00E907D7" w:rsidRDefault="001207F9" w:rsidP="005641C2">
      <w:pPr>
        <w:rPr>
          <w:rFonts w:asciiTheme="majorHAnsi" w:hAnsiTheme="majorHAnsi" w:cstheme="majorHAnsi"/>
        </w:rPr>
      </w:pPr>
    </w:p>
    <w:p w14:paraId="26AD95EF" w14:textId="0128D64F" w:rsidR="00A65C1C" w:rsidRPr="00E907D7" w:rsidRDefault="00916B0B" w:rsidP="00A65C1C">
      <w:pPr>
        <w:rPr>
          <w:rFonts w:asciiTheme="majorHAnsi" w:hAnsiTheme="majorHAnsi" w:cstheme="majorHAnsi"/>
        </w:rPr>
      </w:pPr>
      <w:r w:rsidRPr="00E907D7">
        <w:rPr>
          <w:rFonts w:asciiTheme="majorHAnsi" w:hAnsiTheme="majorHAnsi" w:cstheme="majorHAnsi"/>
        </w:rPr>
        <w:t xml:space="preserve">Naročnika zaprošamo za posredovanje </w:t>
      </w:r>
      <w:r w:rsidR="00A65C1C" w:rsidRPr="00E907D7">
        <w:rPr>
          <w:rFonts w:asciiTheme="majorHAnsi" w:hAnsiTheme="majorHAnsi" w:cstheme="majorHAnsi"/>
        </w:rPr>
        <w:t xml:space="preserve">gesla za dostop do tehničnega dela dokumentacije v zvezi z oddajo priložnostnega skupnega javnega naročila za </w:t>
      </w:r>
      <w:r w:rsidR="00FE3C36" w:rsidRPr="00E907D7">
        <w:rPr>
          <w:rFonts w:asciiTheme="majorHAnsi" w:hAnsiTheme="majorHAnsi" w:cstheme="majorHAnsi"/>
          <w:b/>
        </w:rPr>
        <w:t xml:space="preserve">Zavarovalne storitve </w:t>
      </w:r>
      <w:r w:rsidR="009A1763" w:rsidRPr="00E907D7">
        <w:rPr>
          <w:rFonts w:asciiTheme="majorHAnsi" w:hAnsiTheme="majorHAnsi" w:cstheme="majorHAnsi"/>
          <w:b/>
        </w:rPr>
        <w:t>za</w:t>
      </w:r>
      <w:r w:rsidR="00825247" w:rsidRPr="00E907D7">
        <w:rPr>
          <w:rFonts w:asciiTheme="majorHAnsi" w:hAnsiTheme="majorHAnsi" w:cstheme="majorHAnsi"/>
          <w:b/>
        </w:rPr>
        <w:t xml:space="preserve"> let</w:t>
      </w:r>
      <w:r w:rsidR="009A1763" w:rsidRPr="00E907D7">
        <w:rPr>
          <w:rFonts w:asciiTheme="majorHAnsi" w:hAnsiTheme="majorHAnsi" w:cstheme="majorHAnsi"/>
          <w:b/>
        </w:rPr>
        <w:t>o</w:t>
      </w:r>
      <w:r w:rsidR="00FE3C36" w:rsidRPr="00E907D7">
        <w:rPr>
          <w:rFonts w:asciiTheme="majorHAnsi" w:hAnsiTheme="majorHAnsi" w:cstheme="majorHAnsi"/>
          <w:b/>
        </w:rPr>
        <w:t xml:space="preserve"> 2026</w:t>
      </w:r>
      <w:r w:rsidR="00442F4A" w:rsidRPr="00E907D7">
        <w:rPr>
          <w:rFonts w:asciiTheme="majorHAnsi" w:hAnsiTheme="majorHAnsi" w:cstheme="majorHAnsi"/>
        </w:rPr>
        <w:t>,</w:t>
      </w:r>
      <w:r w:rsidR="00680DFD" w:rsidRPr="00E907D7">
        <w:rPr>
          <w:rFonts w:asciiTheme="majorHAnsi" w:hAnsiTheme="majorHAnsi" w:cstheme="majorHAnsi"/>
        </w:rPr>
        <w:t xml:space="preserve"> pri čemer se zavezujemo, da</w:t>
      </w:r>
    </w:p>
    <w:p w14:paraId="6C5DB5B5" w14:textId="77777777" w:rsidR="00D5539E" w:rsidRPr="00E907D7" w:rsidRDefault="00D5539E" w:rsidP="00A57C44">
      <w:pPr>
        <w:pStyle w:val="Slog64"/>
        <w:ind w:left="567"/>
        <w:rPr>
          <w:rFonts w:cstheme="majorHAnsi"/>
        </w:rPr>
      </w:pPr>
      <w:r w:rsidRPr="00E907D7">
        <w:rPr>
          <w:rFonts w:cstheme="majorHAnsi"/>
        </w:rPr>
        <w:t>bomo zagotovili ustrezne tehnične in organizacijske ukrepe za varovanje pridobljenih podatkov in informacij in jih v nobenem primeru ne bomo razkrilo nepooblaščenim osebam;</w:t>
      </w:r>
    </w:p>
    <w:p w14:paraId="6210D052" w14:textId="77777777" w:rsidR="00680DFD" w:rsidRPr="00E907D7" w:rsidRDefault="00680DFD" w:rsidP="00A57C44">
      <w:pPr>
        <w:pStyle w:val="Slog64"/>
        <w:ind w:left="567"/>
        <w:rPr>
          <w:rFonts w:cstheme="majorHAnsi"/>
        </w:rPr>
      </w:pPr>
      <w:r w:rsidRPr="00E907D7">
        <w:rPr>
          <w:rFonts w:cstheme="majorHAnsi"/>
        </w:rPr>
        <w:t>bomo pridobljene podatke in informacije obdelovali in uporabili izključno za namene priprave ponudbe za predmetno javno naročilo;</w:t>
      </w:r>
    </w:p>
    <w:p w14:paraId="49E81A61" w14:textId="6861DA28" w:rsidR="00A65C1C" w:rsidRPr="00E907D7" w:rsidRDefault="00680DFD" w:rsidP="00A57C44">
      <w:pPr>
        <w:pStyle w:val="Slog64"/>
        <w:ind w:left="567"/>
        <w:rPr>
          <w:rFonts w:cstheme="majorHAnsi"/>
        </w:rPr>
      </w:pPr>
      <w:r w:rsidRPr="00E907D7">
        <w:rPr>
          <w:rFonts w:cstheme="majorHAnsi"/>
        </w:rPr>
        <w:t>bomo pridobljene podatke in informacije hrani</w:t>
      </w:r>
      <w:r w:rsidR="00D5539E" w:rsidRPr="00E907D7">
        <w:rPr>
          <w:rFonts w:cstheme="majorHAnsi"/>
        </w:rPr>
        <w:t>li</w:t>
      </w:r>
      <w:r w:rsidRPr="00E907D7">
        <w:rPr>
          <w:rFonts w:cstheme="majorHAnsi"/>
        </w:rPr>
        <w:t xml:space="preserve"> le toliko časa, kolikor je potrebno za namene</w:t>
      </w:r>
      <w:r w:rsidR="00D5539E" w:rsidRPr="00E907D7">
        <w:rPr>
          <w:rFonts w:cstheme="majorHAnsi"/>
        </w:rPr>
        <w:t xml:space="preserve"> izdelave ponudbe za predmetno javno naročilo in v primeru sklenitve pogodbe za posamezen skl</w:t>
      </w:r>
      <w:r w:rsidR="00442F4A" w:rsidRPr="00E907D7">
        <w:rPr>
          <w:rFonts w:cstheme="majorHAnsi"/>
        </w:rPr>
        <w:t>op, za čas izvajanja te pogodbe.</w:t>
      </w:r>
    </w:p>
    <w:p w14:paraId="6848E542" w14:textId="208B97A8" w:rsidR="001F6E1D" w:rsidRPr="00E907D7" w:rsidRDefault="001F6E1D" w:rsidP="001F6E1D">
      <w:pPr>
        <w:rPr>
          <w:rFonts w:asciiTheme="majorHAnsi" w:hAnsiTheme="majorHAnsi" w:cstheme="majorHAnsi"/>
        </w:rPr>
      </w:pPr>
    </w:p>
    <w:p w14:paraId="2645C9AC" w14:textId="77777777" w:rsidR="00E30EB3" w:rsidRPr="00E907D7" w:rsidRDefault="00E30EB3" w:rsidP="001F6E1D">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E30EB3" w:rsidRPr="00E907D7" w14:paraId="41014A52" w14:textId="77777777" w:rsidTr="00FD3217">
        <w:trPr>
          <w:trHeight w:val="737"/>
        </w:trPr>
        <w:tc>
          <w:tcPr>
            <w:tcW w:w="2162" w:type="dxa"/>
          </w:tcPr>
          <w:p w14:paraId="6B464E3B"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KRAJ</w:t>
            </w:r>
          </w:p>
          <w:p w14:paraId="0334258C" w14:textId="77777777" w:rsidR="00E30EB3" w:rsidRPr="00E907D7" w:rsidRDefault="00E30EB3" w:rsidP="00FD3217">
            <w:pPr>
              <w:rPr>
                <w:rFonts w:asciiTheme="majorHAnsi" w:hAnsiTheme="majorHAnsi" w:cstheme="majorHAnsi"/>
              </w:rPr>
            </w:pPr>
          </w:p>
        </w:tc>
        <w:tc>
          <w:tcPr>
            <w:tcW w:w="2410" w:type="dxa"/>
            <w:vMerge w:val="restart"/>
          </w:tcPr>
          <w:p w14:paraId="029125EF"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ŽIG</w:t>
            </w:r>
          </w:p>
        </w:tc>
        <w:tc>
          <w:tcPr>
            <w:tcW w:w="4500" w:type="dxa"/>
            <w:vMerge w:val="restart"/>
          </w:tcPr>
          <w:p w14:paraId="1568EC8A"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PONUDNIK/VODILNI PARTNER</w:t>
            </w:r>
          </w:p>
          <w:p w14:paraId="754722C5"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 xml:space="preserve">ime in priimek zakonitega zastopnika </w:t>
            </w:r>
          </w:p>
          <w:p w14:paraId="450DE46F"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in podpis</w:t>
            </w:r>
          </w:p>
        </w:tc>
      </w:tr>
      <w:tr w:rsidR="00E30EB3" w:rsidRPr="00E907D7" w14:paraId="3EE60835" w14:textId="77777777" w:rsidTr="00FD3217">
        <w:trPr>
          <w:trHeight w:val="737"/>
        </w:trPr>
        <w:tc>
          <w:tcPr>
            <w:tcW w:w="2162" w:type="dxa"/>
          </w:tcPr>
          <w:p w14:paraId="698CF704" w14:textId="77777777" w:rsidR="00E30EB3" w:rsidRPr="00E907D7" w:rsidRDefault="00E30EB3" w:rsidP="00FD3217">
            <w:pPr>
              <w:rPr>
                <w:rFonts w:asciiTheme="majorHAnsi" w:hAnsiTheme="majorHAnsi" w:cstheme="majorHAnsi"/>
              </w:rPr>
            </w:pPr>
            <w:r w:rsidRPr="00E907D7">
              <w:rPr>
                <w:rFonts w:asciiTheme="majorHAnsi" w:hAnsiTheme="majorHAnsi" w:cstheme="majorHAnsi"/>
              </w:rPr>
              <w:t>DATUM</w:t>
            </w:r>
          </w:p>
        </w:tc>
        <w:tc>
          <w:tcPr>
            <w:tcW w:w="2410" w:type="dxa"/>
            <w:vMerge/>
            <w:vAlign w:val="bottom"/>
          </w:tcPr>
          <w:p w14:paraId="5FED3C61" w14:textId="77777777" w:rsidR="00E30EB3" w:rsidRPr="00E907D7" w:rsidRDefault="00E30EB3" w:rsidP="00FD3217">
            <w:pPr>
              <w:rPr>
                <w:rFonts w:asciiTheme="majorHAnsi" w:hAnsiTheme="majorHAnsi" w:cstheme="majorHAnsi"/>
              </w:rPr>
            </w:pPr>
          </w:p>
        </w:tc>
        <w:tc>
          <w:tcPr>
            <w:tcW w:w="4500" w:type="dxa"/>
            <w:vMerge/>
            <w:shd w:val="pct10" w:color="auto" w:fill="auto"/>
            <w:vAlign w:val="bottom"/>
          </w:tcPr>
          <w:p w14:paraId="2B322C9B" w14:textId="77777777" w:rsidR="00E30EB3" w:rsidRPr="00E907D7" w:rsidRDefault="00E30EB3" w:rsidP="00FD3217">
            <w:pPr>
              <w:rPr>
                <w:rFonts w:asciiTheme="majorHAnsi" w:hAnsiTheme="majorHAnsi" w:cstheme="majorHAnsi"/>
              </w:rPr>
            </w:pPr>
          </w:p>
        </w:tc>
      </w:tr>
    </w:tbl>
    <w:p w14:paraId="4F901601" w14:textId="77777777" w:rsidR="001F6E1D" w:rsidRPr="00E907D7" w:rsidRDefault="001F6E1D" w:rsidP="001F6E1D">
      <w:pPr>
        <w:rPr>
          <w:rFonts w:asciiTheme="majorHAnsi" w:hAnsiTheme="majorHAnsi" w:cstheme="majorHAnsi"/>
        </w:rPr>
      </w:pPr>
    </w:p>
    <w:p w14:paraId="74E4BB6F" w14:textId="77777777" w:rsidR="001F6E1D" w:rsidRPr="00E907D7" w:rsidRDefault="001F6E1D" w:rsidP="001F6E1D">
      <w:pPr>
        <w:rPr>
          <w:rFonts w:asciiTheme="majorHAnsi" w:hAnsiTheme="majorHAnsi" w:cstheme="majorHAnsi"/>
        </w:rPr>
      </w:pPr>
    </w:p>
    <w:p w14:paraId="05F78A56" w14:textId="77777777" w:rsidR="001F6E1D" w:rsidRPr="00E907D7" w:rsidRDefault="001F6E1D" w:rsidP="001F6E1D">
      <w:pPr>
        <w:rPr>
          <w:rFonts w:asciiTheme="majorHAnsi" w:hAnsiTheme="majorHAnsi" w:cstheme="majorHAnsi"/>
        </w:rPr>
      </w:pPr>
    </w:p>
    <w:p w14:paraId="0482C635" w14:textId="77777777" w:rsidR="001F6E1D" w:rsidRPr="00E907D7" w:rsidRDefault="001F6E1D" w:rsidP="001F6E1D">
      <w:pPr>
        <w:rPr>
          <w:rFonts w:asciiTheme="majorHAnsi" w:hAnsiTheme="majorHAnsi" w:cstheme="majorHAnsi"/>
        </w:rPr>
      </w:pPr>
    </w:p>
    <w:p w14:paraId="27FAA53D" w14:textId="77777777" w:rsidR="001F6E1D" w:rsidRPr="00E907D7" w:rsidRDefault="001F6E1D" w:rsidP="001F6E1D">
      <w:pPr>
        <w:rPr>
          <w:rFonts w:asciiTheme="majorHAnsi" w:hAnsiTheme="majorHAnsi" w:cstheme="majorHAnsi"/>
        </w:rPr>
      </w:pPr>
    </w:p>
    <w:p w14:paraId="55A1E1A9" w14:textId="77777777" w:rsidR="001F6E1D" w:rsidRPr="00E907D7" w:rsidRDefault="001F6E1D" w:rsidP="001F6E1D">
      <w:pPr>
        <w:rPr>
          <w:rFonts w:asciiTheme="majorHAnsi" w:hAnsiTheme="majorHAnsi" w:cstheme="majorHAnsi"/>
        </w:rPr>
      </w:pPr>
    </w:p>
    <w:p w14:paraId="3E5AFBB1" w14:textId="77777777" w:rsidR="001F6E1D" w:rsidRPr="00E907D7" w:rsidRDefault="001F6E1D" w:rsidP="001F6E1D">
      <w:pPr>
        <w:rPr>
          <w:rFonts w:asciiTheme="majorHAnsi" w:hAnsiTheme="majorHAnsi" w:cstheme="majorHAnsi"/>
        </w:rPr>
      </w:pPr>
    </w:p>
    <w:p w14:paraId="43769356" w14:textId="77777777" w:rsidR="001F6E1D" w:rsidRPr="00E907D7" w:rsidRDefault="001F6E1D">
      <w:pPr>
        <w:rPr>
          <w:rFonts w:asciiTheme="majorHAnsi" w:hAnsiTheme="majorHAnsi" w:cstheme="majorHAnsi"/>
        </w:rPr>
      </w:pPr>
      <w:r w:rsidRPr="00E907D7">
        <w:rPr>
          <w:rFonts w:asciiTheme="majorHAnsi" w:hAnsiTheme="majorHAnsi" w:cstheme="majorHAnsi"/>
          <w:b/>
          <w:bCs/>
          <w:i/>
          <w:iCs/>
        </w:rPr>
        <w:br w:type="page"/>
      </w:r>
    </w:p>
    <w:p w14:paraId="36FF2282" w14:textId="2BA9FEEF" w:rsidR="001F6E1D" w:rsidRPr="00E907D7" w:rsidRDefault="001F6E1D" w:rsidP="00D9182B">
      <w:pPr>
        <w:pStyle w:val="javnanaroilapodnaslov"/>
        <w:framePr w:wrap="notBeside"/>
        <w:numPr>
          <w:ilvl w:val="1"/>
          <w:numId w:val="82"/>
        </w:numPr>
        <w:rPr>
          <w:rFonts w:cstheme="majorHAnsi"/>
        </w:rPr>
      </w:pPr>
      <w:bookmarkStart w:id="1" w:name="_Toc211334620"/>
      <w:r w:rsidRPr="00E907D7">
        <w:rPr>
          <w:rFonts w:cstheme="majorHAnsi"/>
        </w:rPr>
        <w:lastRenderedPageBreak/>
        <w:t>obr. – Povzetek predračun</w:t>
      </w:r>
      <w:r w:rsidRPr="00E907D7">
        <w:rPr>
          <w:rFonts w:cstheme="majorHAnsi"/>
          <w:lang w:val="sl-SI"/>
        </w:rPr>
        <w:t>a</w:t>
      </w:r>
      <w:bookmarkEnd w:id="1"/>
      <w:r w:rsidRPr="00E907D7">
        <w:rPr>
          <w:rFonts w:cstheme="majorHAnsi"/>
        </w:rPr>
        <w:t xml:space="preserve"> </w:t>
      </w:r>
    </w:p>
    <w:p w14:paraId="74DBAE04" w14:textId="77777777" w:rsidR="001F6E1D" w:rsidRPr="00E907D7" w:rsidRDefault="001F6E1D" w:rsidP="001F6E1D">
      <w:pPr>
        <w:jc w:val="both"/>
        <w:rPr>
          <w:rFonts w:asciiTheme="majorHAnsi" w:hAnsiTheme="majorHAnsi" w:cstheme="majorHAnsi"/>
          <w:sz w:val="24"/>
          <w:szCs w:val="24"/>
        </w:rPr>
      </w:pPr>
    </w:p>
    <w:p w14:paraId="2AAFB2A9" w14:textId="7F0235AF" w:rsidR="001F6E1D" w:rsidRPr="00E907D7" w:rsidRDefault="001F6E1D" w:rsidP="001F6E1D">
      <w:pPr>
        <w:jc w:val="both"/>
        <w:rPr>
          <w:rFonts w:asciiTheme="majorHAnsi" w:hAnsiTheme="majorHAnsi" w:cstheme="majorHAnsi"/>
        </w:rPr>
      </w:pPr>
      <w:r w:rsidRPr="00E907D7">
        <w:rPr>
          <w:rFonts w:asciiTheme="majorHAnsi" w:hAnsiTheme="majorHAnsi" w:cstheme="majorHAnsi"/>
        </w:rPr>
        <w:t xml:space="preserve">Na obvestilo o javnem naročilu </w:t>
      </w:r>
      <w:r w:rsidR="00FE3C36" w:rsidRPr="00E907D7">
        <w:rPr>
          <w:rFonts w:asciiTheme="majorHAnsi" w:hAnsiTheme="majorHAnsi" w:cstheme="majorHAnsi"/>
          <w:b/>
        </w:rPr>
        <w:t xml:space="preserve"> Zavarovalne storitve </w:t>
      </w:r>
      <w:r w:rsidR="00A22FC6" w:rsidRPr="00E907D7">
        <w:rPr>
          <w:rFonts w:asciiTheme="majorHAnsi" w:hAnsiTheme="majorHAnsi" w:cstheme="majorHAnsi"/>
          <w:b/>
        </w:rPr>
        <w:t>za</w:t>
      </w:r>
      <w:r w:rsidR="00825247" w:rsidRPr="00E907D7">
        <w:rPr>
          <w:rFonts w:asciiTheme="majorHAnsi" w:hAnsiTheme="majorHAnsi" w:cstheme="majorHAnsi"/>
          <w:b/>
        </w:rPr>
        <w:t xml:space="preserve"> let</w:t>
      </w:r>
      <w:r w:rsidR="00A22FC6" w:rsidRPr="00E907D7">
        <w:rPr>
          <w:rFonts w:asciiTheme="majorHAnsi" w:hAnsiTheme="majorHAnsi" w:cstheme="majorHAnsi"/>
          <w:b/>
        </w:rPr>
        <w:t>o</w:t>
      </w:r>
      <w:r w:rsidR="00825247" w:rsidRPr="00E907D7">
        <w:rPr>
          <w:rFonts w:asciiTheme="majorHAnsi" w:hAnsiTheme="majorHAnsi" w:cstheme="majorHAnsi"/>
          <w:b/>
        </w:rPr>
        <w:t xml:space="preserve"> </w:t>
      </w:r>
      <w:r w:rsidR="00FE3C36" w:rsidRPr="00E907D7">
        <w:rPr>
          <w:rFonts w:asciiTheme="majorHAnsi" w:hAnsiTheme="majorHAnsi" w:cstheme="majorHAnsi"/>
          <w:b/>
        </w:rPr>
        <w:t>2026</w:t>
      </w:r>
      <w:r w:rsidRPr="00E907D7">
        <w:rPr>
          <w:rFonts w:asciiTheme="majorHAnsi" w:hAnsiTheme="majorHAnsi" w:cstheme="majorHAnsi"/>
        </w:rPr>
        <w:t>, dajemo ponudbo, kot sledi:</w:t>
      </w:r>
    </w:p>
    <w:p w14:paraId="10F24B6A" w14:textId="77777777" w:rsidR="00525F2C" w:rsidRPr="00E907D7" w:rsidRDefault="00525F2C" w:rsidP="001F6E1D">
      <w:pPr>
        <w:rPr>
          <w:rFonts w:asciiTheme="majorHAnsi" w:hAnsiTheme="majorHAnsi" w:cstheme="majorHAnsi"/>
        </w:rPr>
      </w:pPr>
    </w:p>
    <w:tbl>
      <w:tblPr>
        <w:tblStyle w:val="Tabelamrea"/>
        <w:tblW w:w="8920"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ook w:val="04A0" w:firstRow="1" w:lastRow="0" w:firstColumn="1" w:lastColumn="0" w:noHBand="0" w:noVBand="1"/>
      </w:tblPr>
      <w:tblGrid>
        <w:gridCol w:w="704"/>
        <w:gridCol w:w="3686"/>
        <w:gridCol w:w="1510"/>
        <w:gridCol w:w="1510"/>
        <w:gridCol w:w="1510"/>
      </w:tblGrid>
      <w:tr w:rsidR="00475BA0" w:rsidRPr="00E907D7" w14:paraId="4D3F1062" w14:textId="77777777" w:rsidTr="00475BA0">
        <w:tc>
          <w:tcPr>
            <w:tcW w:w="704" w:type="dxa"/>
            <w:shd w:val="clear" w:color="auto" w:fill="D9D9D9"/>
            <w:vAlign w:val="center"/>
          </w:tcPr>
          <w:p w14:paraId="3A43DB0E" w14:textId="77777777" w:rsidR="00475BA0" w:rsidRPr="00E907D7" w:rsidRDefault="00475BA0" w:rsidP="00525F2C">
            <w:pPr>
              <w:pStyle w:val="Noga"/>
              <w:tabs>
                <w:tab w:val="clear" w:pos="4536"/>
                <w:tab w:val="clear" w:pos="9072"/>
              </w:tabs>
              <w:jc w:val="center"/>
              <w:rPr>
                <w:rFonts w:asciiTheme="majorHAnsi" w:hAnsiTheme="majorHAnsi" w:cstheme="majorHAnsi"/>
                <w:bCs/>
                <w:sz w:val="22"/>
                <w:szCs w:val="22"/>
              </w:rPr>
            </w:pPr>
            <w:r w:rsidRPr="00E907D7">
              <w:rPr>
                <w:rFonts w:asciiTheme="majorHAnsi" w:hAnsiTheme="majorHAnsi" w:cstheme="majorHAnsi"/>
                <w:bCs/>
                <w:sz w:val="22"/>
                <w:szCs w:val="22"/>
              </w:rPr>
              <w:t>Zap.</w:t>
            </w:r>
          </w:p>
          <w:p w14:paraId="58376EBE" w14:textId="77777777" w:rsidR="00475BA0" w:rsidRPr="00E907D7" w:rsidRDefault="00475BA0" w:rsidP="00525F2C">
            <w:pPr>
              <w:pStyle w:val="Noga"/>
              <w:tabs>
                <w:tab w:val="clear" w:pos="4536"/>
                <w:tab w:val="clear" w:pos="9072"/>
              </w:tabs>
              <w:jc w:val="center"/>
              <w:rPr>
                <w:rFonts w:asciiTheme="majorHAnsi" w:hAnsiTheme="majorHAnsi" w:cstheme="majorHAnsi"/>
                <w:bCs/>
                <w:sz w:val="22"/>
                <w:szCs w:val="22"/>
              </w:rPr>
            </w:pPr>
            <w:r w:rsidRPr="00E907D7">
              <w:rPr>
                <w:rFonts w:asciiTheme="majorHAnsi" w:hAnsiTheme="majorHAnsi" w:cstheme="majorHAnsi"/>
                <w:bCs/>
                <w:sz w:val="22"/>
                <w:szCs w:val="22"/>
              </w:rPr>
              <w:t>št.</w:t>
            </w:r>
          </w:p>
        </w:tc>
        <w:tc>
          <w:tcPr>
            <w:tcW w:w="3686" w:type="dxa"/>
            <w:shd w:val="clear" w:color="auto" w:fill="D9D9D9"/>
          </w:tcPr>
          <w:p w14:paraId="61A053E0" w14:textId="77777777" w:rsidR="00475BA0" w:rsidRPr="00E907D7" w:rsidRDefault="00475BA0" w:rsidP="00525F2C">
            <w:pPr>
              <w:pStyle w:val="Noga"/>
              <w:tabs>
                <w:tab w:val="clear" w:pos="4536"/>
                <w:tab w:val="clear" w:pos="9072"/>
              </w:tabs>
              <w:rPr>
                <w:rFonts w:asciiTheme="majorHAnsi" w:hAnsiTheme="majorHAnsi" w:cstheme="majorHAnsi"/>
                <w:bCs/>
                <w:sz w:val="22"/>
                <w:szCs w:val="22"/>
              </w:rPr>
            </w:pPr>
            <w:r w:rsidRPr="00E907D7">
              <w:rPr>
                <w:rFonts w:asciiTheme="majorHAnsi" w:hAnsiTheme="majorHAnsi" w:cstheme="majorHAnsi"/>
                <w:bCs/>
                <w:sz w:val="22"/>
                <w:szCs w:val="22"/>
              </w:rPr>
              <w:t>SKLOP</w:t>
            </w:r>
          </w:p>
        </w:tc>
        <w:tc>
          <w:tcPr>
            <w:tcW w:w="1510" w:type="dxa"/>
            <w:shd w:val="clear" w:color="auto" w:fill="D9D9D9"/>
          </w:tcPr>
          <w:p w14:paraId="5EBEA4F2" w14:textId="77777777" w:rsidR="00475BA0" w:rsidRPr="00E907D7" w:rsidRDefault="00475BA0" w:rsidP="00525F2C">
            <w:pPr>
              <w:pStyle w:val="Noga"/>
              <w:tabs>
                <w:tab w:val="clear" w:pos="4536"/>
                <w:tab w:val="clear" w:pos="9072"/>
              </w:tabs>
              <w:jc w:val="center"/>
              <w:rPr>
                <w:rFonts w:asciiTheme="majorHAnsi" w:hAnsiTheme="majorHAnsi" w:cstheme="majorHAnsi"/>
                <w:bCs/>
                <w:sz w:val="22"/>
                <w:szCs w:val="22"/>
              </w:rPr>
            </w:pPr>
            <w:r w:rsidRPr="00E907D7">
              <w:rPr>
                <w:rFonts w:asciiTheme="majorHAnsi" w:hAnsiTheme="majorHAnsi" w:cstheme="majorHAnsi"/>
                <w:bCs/>
                <w:sz w:val="22"/>
                <w:szCs w:val="22"/>
              </w:rPr>
              <w:t>Znesek (v €)</w:t>
            </w:r>
          </w:p>
          <w:p w14:paraId="52CAB952" w14:textId="750C896D" w:rsidR="00475BA0" w:rsidRPr="00E907D7" w:rsidRDefault="00475BA0" w:rsidP="00525F2C">
            <w:pPr>
              <w:pStyle w:val="Noga"/>
              <w:tabs>
                <w:tab w:val="clear" w:pos="4536"/>
                <w:tab w:val="clear" w:pos="9072"/>
              </w:tabs>
              <w:jc w:val="center"/>
              <w:rPr>
                <w:rFonts w:asciiTheme="majorHAnsi" w:hAnsiTheme="majorHAnsi" w:cstheme="majorHAnsi"/>
                <w:bCs/>
                <w:sz w:val="22"/>
                <w:szCs w:val="22"/>
              </w:rPr>
            </w:pPr>
            <w:r w:rsidRPr="00E907D7">
              <w:rPr>
                <w:rFonts w:asciiTheme="majorHAnsi" w:hAnsiTheme="majorHAnsi" w:cstheme="majorHAnsi"/>
                <w:bCs/>
                <w:sz w:val="22"/>
                <w:szCs w:val="22"/>
              </w:rPr>
              <w:t>za celotno leto 2026, brez 8,5% DPZP</w:t>
            </w:r>
          </w:p>
        </w:tc>
        <w:tc>
          <w:tcPr>
            <w:tcW w:w="1510" w:type="dxa"/>
            <w:shd w:val="clear" w:color="auto" w:fill="D9D9D9"/>
          </w:tcPr>
          <w:p w14:paraId="61FC615D" w14:textId="2BCA7A8A" w:rsidR="00475BA0" w:rsidRPr="00E907D7" w:rsidRDefault="00475BA0" w:rsidP="00475BA0">
            <w:pPr>
              <w:pStyle w:val="Noga"/>
              <w:tabs>
                <w:tab w:val="clear" w:pos="4536"/>
                <w:tab w:val="clear" w:pos="9072"/>
              </w:tabs>
              <w:ind w:left="132"/>
              <w:jc w:val="center"/>
              <w:rPr>
                <w:rFonts w:asciiTheme="majorHAnsi" w:hAnsiTheme="majorHAnsi" w:cstheme="majorHAnsi"/>
                <w:bCs/>
                <w:sz w:val="22"/>
                <w:szCs w:val="22"/>
              </w:rPr>
            </w:pPr>
            <w:r w:rsidRPr="00E907D7">
              <w:rPr>
                <w:rFonts w:asciiTheme="majorHAnsi" w:hAnsiTheme="majorHAnsi" w:cstheme="majorHAnsi"/>
                <w:bCs/>
                <w:sz w:val="22"/>
                <w:szCs w:val="22"/>
              </w:rPr>
              <w:t xml:space="preserve">  8,5% DPZP</w:t>
            </w:r>
          </w:p>
        </w:tc>
        <w:tc>
          <w:tcPr>
            <w:tcW w:w="1510" w:type="dxa"/>
            <w:shd w:val="clear" w:color="auto" w:fill="D9D9D9"/>
          </w:tcPr>
          <w:p w14:paraId="2A3020DA" w14:textId="77777777" w:rsidR="00475BA0" w:rsidRPr="00E907D7" w:rsidRDefault="00475BA0" w:rsidP="00475BA0">
            <w:pPr>
              <w:pStyle w:val="Noga"/>
              <w:tabs>
                <w:tab w:val="clear" w:pos="4536"/>
                <w:tab w:val="clear" w:pos="9072"/>
              </w:tabs>
              <w:ind w:left="132"/>
              <w:jc w:val="center"/>
              <w:rPr>
                <w:rFonts w:asciiTheme="majorHAnsi" w:hAnsiTheme="majorHAnsi" w:cstheme="majorHAnsi"/>
                <w:bCs/>
                <w:sz w:val="22"/>
                <w:szCs w:val="22"/>
              </w:rPr>
            </w:pPr>
            <w:r w:rsidRPr="00E907D7">
              <w:rPr>
                <w:rFonts w:asciiTheme="majorHAnsi" w:hAnsiTheme="majorHAnsi" w:cstheme="majorHAnsi"/>
                <w:bCs/>
                <w:sz w:val="22"/>
                <w:szCs w:val="22"/>
              </w:rPr>
              <w:t>Znesek (v €)</w:t>
            </w:r>
          </w:p>
          <w:p w14:paraId="13690C89" w14:textId="345F3DFB" w:rsidR="00475BA0" w:rsidRPr="00E907D7" w:rsidRDefault="00475BA0" w:rsidP="00475BA0">
            <w:pPr>
              <w:pStyle w:val="Noga"/>
              <w:tabs>
                <w:tab w:val="clear" w:pos="4536"/>
                <w:tab w:val="clear" w:pos="9072"/>
              </w:tabs>
              <w:ind w:left="132" w:firstLine="450"/>
              <w:jc w:val="center"/>
              <w:rPr>
                <w:rFonts w:asciiTheme="majorHAnsi" w:hAnsiTheme="majorHAnsi" w:cstheme="majorHAnsi"/>
                <w:bCs/>
                <w:sz w:val="22"/>
                <w:szCs w:val="22"/>
              </w:rPr>
            </w:pPr>
            <w:r w:rsidRPr="00E907D7">
              <w:rPr>
                <w:rFonts w:asciiTheme="majorHAnsi" w:hAnsiTheme="majorHAnsi" w:cstheme="majorHAnsi"/>
                <w:bCs/>
                <w:sz w:val="22"/>
                <w:szCs w:val="22"/>
              </w:rPr>
              <w:t xml:space="preserve">za celotno </w:t>
            </w:r>
          </w:p>
          <w:p w14:paraId="4012A63B" w14:textId="2E1F7D38" w:rsidR="00475BA0" w:rsidRPr="00E907D7" w:rsidRDefault="00475BA0" w:rsidP="00475BA0">
            <w:pPr>
              <w:pStyle w:val="Noga"/>
              <w:tabs>
                <w:tab w:val="clear" w:pos="4536"/>
                <w:tab w:val="clear" w:pos="9072"/>
              </w:tabs>
              <w:ind w:left="132" w:firstLine="450"/>
              <w:jc w:val="center"/>
              <w:rPr>
                <w:rFonts w:asciiTheme="majorHAnsi" w:hAnsiTheme="majorHAnsi" w:cstheme="majorHAnsi"/>
                <w:bCs/>
                <w:sz w:val="22"/>
                <w:szCs w:val="22"/>
              </w:rPr>
            </w:pPr>
            <w:r w:rsidRPr="00E907D7">
              <w:rPr>
                <w:rFonts w:asciiTheme="majorHAnsi" w:hAnsiTheme="majorHAnsi" w:cstheme="majorHAnsi"/>
                <w:bCs/>
                <w:sz w:val="22"/>
                <w:szCs w:val="22"/>
              </w:rPr>
              <w:t>leto 2026, z      8,5% DPZP</w:t>
            </w:r>
          </w:p>
        </w:tc>
      </w:tr>
      <w:tr w:rsidR="00475BA0" w:rsidRPr="00E907D7" w14:paraId="4059A9E8" w14:textId="77777777" w:rsidTr="00475BA0">
        <w:tc>
          <w:tcPr>
            <w:tcW w:w="704" w:type="dxa"/>
            <w:shd w:val="clear" w:color="auto" w:fill="99FF99"/>
          </w:tcPr>
          <w:p w14:paraId="076463EF" w14:textId="120A3A0B" w:rsidR="00475BA0" w:rsidRPr="00E907D7" w:rsidRDefault="00475BA0" w:rsidP="007658E9">
            <w:pPr>
              <w:rPr>
                <w:rFonts w:asciiTheme="majorHAnsi" w:hAnsiTheme="majorHAnsi" w:cstheme="majorHAnsi"/>
              </w:rPr>
            </w:pPr>
            <w:r w:rsidRPr="00E907D7">
              <w:rPr>
                <w:rFonts w:asciiTheme="majorHAnsi" w:hAnsiTheme="majorHAnsi" w:cstheme="majorHAnsi"/>
              </w:rPr>
              <w:t>1</w:t>
            </w:r>
          </w:p>
        </w:tc>
        <w:tc>
          <w:tcPr>
            <w:tcW w:w="3686" w:type="dxa"/>
            <w:shd w:val="clear" w:color="auto" w:fill="99FF99"/>
            <w:vAlign w:val="bottom"/>
          </w:tcPr>
          <w:p w14:paraId="315A839E" w14:textId="2D6176A3" w:rsidR="00475BA0" w:rsidRPr="00E907D7" w:rsidRDefault="00475BA0" w:rsidP="007658E9">
            <w:pPr>
              <w:rPr>
                <w:rFonts w:asciiTheme="majorHAnsi" w:hAnsiTheme="majorHAnsi" w:cstheme="majorHAnsi"/>
              </w:rPr>
            </w:pPr>
            <w:r w:rsidRPr="00E907D7">
              <w:rPr>
                <w:rFonts w:asciiTheme="majorHAnsi" w:hAnsiTheme="majorHAnsi" w:cstheme="majorHAnsi"/>
              </w:rPr>
              <w:t>SKLOP 1: Storitve zavarovanja za Občino Ajdovščina</w:t>
            </w:r>
          </w:p>
        </w:tc>
        <w:tc>
          <w:tcPr>
            <w:tcW w:w="1510" w:type="dxa"/>
            <w:shd w:val="clear" w:color="auto" w:fill="99FF99"/>
          </w:tcPr>
          <w:p w14:paraId="78781C49" w14:textId="53387D6B" w:rsidR="00475BA0" w:rsidRPr="00E907D7" w:rsidRDefault="00475BA0" w:rsidP="00475BA0">
            <w:pPr>
              <w:jc w:val="right"/>
              <w:rPr>
                <w:rFonts w:asciiTheme="majorHAnsi" w:hAnsiTheme="majorHAnsi" w:cstheme="majorHAnsi"/>
              </w:rPr>
            </w:pPr>
          </w:p>
        </w:tc>
        <w:tc>
          <w:tcPr>
            <w:tcW w:w="1510" w:type="dxa"/>
            <w:shd w:val="clear" w:color="auto" w:fill="99FF99"/>
          </w:tcPr>
          <w:p w14:paraId="32E21F32" w14:textId="6023A9DD"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7D3929D" w14:textId="44287BD6" w:rsidR="00475BA0" w:rsidRPr="00E907D7" w:rsidRDefault="00475BA0" w:rsidP="00475BA0">
            <w:pPr>
              <w:ind w:left="132"/>
              <w:jc w:val="right"/>
              <w:rPr>
                <w:rFonts w:asciiTheme="majorHAnsi" w:hAnsiTheme="majorHAnsi" w:cstheme="majorHAnsi"/>
              </w:rPr>
            </w:pPr>
          </w:p>
        </w:tc>
      </w:tr>
      <w:tr w:rsidR="00475BA0" w:rsidRPr="00E907D7" w14:paraId="0EBF9ABA" w14:textId="77777777" w:rsidTr="00475BA0">
        <w:tc>
          <w:tcPr>
            <w:tcW w:w="704" w:type="dxa"/>
            <w:shd w:val="clear" w:color="auto" w:fill="FF9999"/>
          </w:tcPr>
          <w:p w14:paraId="4AD7F3FC" w14:textId="0F111F5D" w:rsidR="00475BA0" w:rsidRPr="00E907D7" w:rsidRDefault="00475BA0" w:rsidP="007658E9">
            <w:pPr>
              <w:rPr>
                <w:rFonts w:asciiTheme="majorHAnsi" w:hAnsiTheme="majorHAnsi" w:cstheme="majorHAnsi"/>
              </w:rPr>
            </w:pPr>
            <w:r w:rsidRPr="00E907D7">
              <w:rPr>
                <w:rFonts w:asciiTheme="majorHAnsi" w:hAnsiTheme="majorHAnsi" w:cstheme="majorHAnsi"/>
              </w:rPr>
              <w:t>2</w:t>
            </w:r>
          </w:p>
        </w:tc>
        <w:tc>
          <w:tcPr>
            <w:tcW w:w="3686" w:type="dxa"/>
            <w:shd w:val="clear" w:color="auto" w:fill="FF9999"/>
            <w:vAlign w:val="bottom"/>
          </w:tcPr>
          <w:p w14:paraId="59B7E80E" w14:textId="4D062081" w:rsidR="00475BA0" w:rsidRPr="00E907D7" w:rsidRDefault="00475BA0" w:rsidP="007658E9">
            <w:pPr>
              <w:rPr>
                <w:rFonts w:asciiTheme="majorHAnsi" w:hAnsiTheme="majorHAnsi" w:cstheme="majorHAnsi"/>
              </w:rPr>
            </w:pPr>
            <w:r w:rsidRPr="00E907D7">
              <w:rPr>
                <w:rFonts w:asciiTheme="majorHAnsi" w:hAnsiTheme="majorHAnsi" w:cstheme="majorHAnsi"/>
              </w:rPr>
              <w:t>SKLOP 2: Storitve zavarovanja za Gasilsko reševalni center Ajdovščina</w:t>
            </w:r>
          </w:p>
        </w:tc>
        <w:tc>
          <w:tcPr>
            <w:tcW w:w="1510" w:type="dxa"/>
            <w:shd w:val="clear" w:color="auto" w:fill="FF9999"/>
          </w:tcPr>
          <w:p w14:paraId="7F4E554C"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7B2B3A3E"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4466639F" w14:textId="77777777" w:rsidR="00475BA0" w:rsidRPr="00E907D7" w:rsidRDefault="00475BA0" w:rsidP="00475BA0">
            <w:pPr>
              <w:ind w:left="132"/>
              <w:jc w:val="right"/>
              <w:rPr>
                <w:rFonts w:asciiTheme="majorHAnsi" w:hAnsiTheme="majorHAnsi" w:cstheme="majorHAnsi"/>
              </w:rPr>
            </w:pPr>
          </w:p>
        </w:tc>
      </w:tr>
      <w:tr w:rsidR="00475BA0" w:rsidRPr="00E907D7" w14:paraId="4B527CFA" w14:textId="77777777" w:rsidTr="00475BA0">
        <w:tc>
          <w:tcPr>
            <w:tcW w:w="704" w:type="dxa"/>
            <w:shd w:val="clear" w:color="auto" w:fill="CCFFFF"/>
          </w:tcPr>
          <w:p w14:paraId="679F97C7" w14:textId="01308B2E" w:rsidR="00475BA0" w:rsidRPr="00E907D7" w:rsidRDefault="00475BA0" w:rsidP="007658E9">
            <w:pPr>
              <w:rPr>
                <w:rFonts w:asciiTheme="majorHAnsi" w:hAnsiTheme="majorHAnsi" w:cstheme="majorHAnsi"/>
              </w:rPr>
            </w:pPr>
            <w:r w:rsidRPr="00E907D7">
              <w:rPr>
                <w:rFonts w:asciiTheme="majorHAnsi" w:hAnsiTheme="majorHAnsi" w:cstheme="majorHAnsi"/>
              </w:rPr>
              <w:t>3</w:t>
            </w:r>
          </w:p>
        </w:tc>
        <w:tc>
          <w:tcPr>
            <w:tcW w:w="3686" w:type="dxa"/>
            <w:shd w:val="clear" w:color="auto" w:fill="CCFFFF"/>
            <w:vAlign w:val="bottom"/>
          </w:tcPr>
          <w:p w14:paraId="708E8EB2" w14:textId="4DE41D3D" w:rsidR="00475BA0" w:rsidRPr="00E907D7" w:rsidRDefault="00475BA0" w:rsidP="007658E9">
            <w:pPr>
              <w:rPr>
                <w:rFonts w:asciiTheme="majorHAnsi" w:hAnsiTheme="majorHAnsi" w:cstheme="majorHAnsi"/>
              </w:rPr>
            </w:pPr>
            <w:r w:rsidRPr="00E907D7">
              <w:rPr>
                <w:rFonts w:asciiTheme="majorHAnsi" w:hAnsiTheme="majorHAnsi" w:cstheme="majorHAnsi"/>
              </w:rPr>
              <w:t>SKLOP 3: Storitve zavarovanja za Lavričevo knjižnico Ajdovščina</w:t>
            </w:r>
          </w:p>
        </w:tc>
        <w:tc>
          <w:tcPr>
            <w:tcW w:w="1510" w:type="dxa"/>
            <w:shd w:val="clear" w:color="auto" w:fill="CCFFFF"/>
          </w:tcPr>
          <w:p w14:paraId="280547F7"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6DA68799"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28ACF39E" w14:textId="77777777" w:rsidR="00475BA0" w:rsidRPr="00E907D7" w:rsidRDefault="00475BA0" w:rsidP="00475BA0">
            <w:pPr>
              <w:ind w:left="132"/>
              <w:jc w:val="right"/>
              <w:rPr>
                <w:rFonts w:asciiTheme="majorHAnsi" w:hAnsiTheme="majorHAnsi" w:cstheme="majorHAnsi"/>
              </w:rPr>
            </w:pPr>
          </w:p>
        </w:tc>
      </w:tr>
      <w:tr w:rsidR="00475BA0" w:rsidRPr="00E907D7" w14:paraId="3544DEA0" w14:textId="77777777" w:rsidTr="00475BA0">
        <w:tc>
          <w:tcPr>
            <w:tcW w:w="704" w:type="dxa"/>
            <w:shd w:val="clear" w:color="auto" w:fill="F7CAAC" w:themeFill="accent2" w:themeFillTint="66"/>
          </w:tcPr>
          <w:p w14:paraId="36915551" w14:textId="543C4116" w:rsidR="00475BA0" w:rsidRPr="00E907D7" w:rsidRDefault="00475BA0" w:rsidP="007658E9">
            <w:pPr>
              <w:rPr>
                <w:rFonts w:asciiTheme="majorHAnsi" w:hAnsiTheme="majorHAnsi" w:cstheme="majorHAnsi"/>
              </w:rPr>
            </w:pPr>
            <w:r w:rsidRPr="00E907D7">
              <w:rPr>
                <w:rFonts w:asciiTheme="majorHAnsi" w:hAnsiTheme="majorHAnsi" w:cstheme="majorHAnsi"/>
              </w:rPr>
              <w:t>4</w:t>
            </w:r>
          </w:p>
        </w:tc>
        <w:tc>
          <w:tcPr>
            <w:tcW w:w="3686" w:type="dxa"/>
            <w:shd w:val="clear" w:color="auto" w:fill="F7CAAC" w:themeFill="accent2" w:themeFillTint="66"/>
            <w:vAlign w:val="bottom"/>
          </w:tcPr>
          <w:p w14:paraId="0082DDBF" w14:textId="32C2B343" w:rsidR="00475BA0" w:rsidRPr="00E907D7" w:rsidRDefault="00475BA0" w:rsidP="007658E9">
            <w:pPr>
              <w:rPr>
                <w:rFonts w:asciiTheme="majorHAnsi" w:hAnsiTheme="majorHAnsi" w:cstheme="majorHAnsi"/>
              </w:rPr>
            </w:pPr>
            <w:r w:rsidRPr="00E907D7">
              <w:rPr>
                <w:rFonts w:asciiTheme="majorHAnsi" w:hAnsiTheme="majorHAnsi" w:cstheme="majorHAnsi"/>
              </w:rPr>
              <w:t>SKLOP 4: Storitve zavarovanja za Lekarno Ajdovščina</w:t>
            </w:r>
          </w:p>
        </w:tc>
        <w:tc>
          <w:tcPr>
            <w:tcW w:w="1510" w:type="dxa"/>
            <w:shd w:val="clear" w:color="auto" w:fill="F7CAAC" w:themeFill="accent2" w:themeFillTint="66"/>
          </w:tcPr>
          <w:p w14:paraId="37818948"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7F7C5F07"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61568CF9" w14:textId="77777777" w:rsidR="00475BA0" w:rsidRPr="00E907D7" w:rsidRDefault="00475BA0" w:rsidP="00475BA0">
            <w:pPr>
              <w:ind w:left="132"/>
              <w:jc w:val="right"/>
              <w:rPr>
                <w:rFonts w:asciiTheme="majorHAnsi" w:hAnsiTheme="majorHAnsi" w:cstheme="majorHAnsi"/>
              </w:rPr>
            </w:pPr>
          </w:p>
        </w:tc>
      </w:tr>
      <w:tr w:rsidR="00475BA0" w:rsidRPr="00E907D7" w14:paraId="20262AF2" w14:textId="77777777" w:rsidTr="00475BA0">
        <w:tc>
          <w:tcPr>
            <w:tcW w:w="704" w:type="dxa"/>
            <w:shd w:val="clear" w:color="auto" w:fill="CCFFFF"/>
          </w:tcPr>
          <w:p w14:paraId="2E1D7E9C" w14:textId="726FC716" w:rsidR="00475BA0" w:rsidRPr="00E907D7" w:rsidRDefault="00475BA0" w:rsidP="007658E9">
            <w:pPr>
              <w:rPr>
                <w:rFonts w:asciiTheme="majorHAnsi" w:hAnsiTheme="majorHAnsi" w:cstheme="majorHAnsi"/>
              </w:rPr>
            </w:pPr>
            <w:r w:rsidRPr="00E907D7">
              <w:rPr>
                <w:rFonts w:asciiTheme="majorHAnsi" w:hAnsiTheme="majorHAnsi" w:cstheme="majorHAnsi"/>
              </w:rPr>
              <w:t>5</w:t>
            </w:r>
          </w:p>
        </w:tc>
        <w:tc>
          <w:tcPr>
            <w:tcW w:w="3686" w:type="dxa"/>
            <w:shd w:val="clear" w:color="auto" w:fill="CCFFFF"/>
            <w:vAlign w:val="bottom"/>
          </w:tcPr>
          <w:p w14:paraId="3C8F0262" w14:textId="201467CC" w:rsidR="00475BA0" w:rsidRPr="00E907D7" w:rsidRDefault="00475BA0" w:rsidP="007658E9">
            <w:pPr>
              <w:rPr>
                <w:rFonts w:asciiTheme="majorHAnsi" w:hAnsiTheme="majorHAnsi" w:cstheme="majorHAnsi"/>
              </w:rPr>
            </w:pPr>
            <w:r w:rsidRPr="00E907D7">
              <w:rPr>
                <w:rFonts w:asciiTheme="majorHAnsi" w:hAnsiTheme="majorHAnsi" w:cstheme="majorHAnsi"/>
              </w:rPr>
              <w:t>SKLOP 5: Storitve zavarovanja za Ljudsko univerzo Ajdovščina</w:t>
            </w:r>
          </w:p>
        </w:tc>
        <w:tc>
          <w:tcPr>
            <w:tcW w:w="1510" w:type="dxa"/>
            <w:shd w:val="clear" w:color="auto" w:fill="CCFFFF"/>
          </w:tcPr>
          <w:p w14:paraId="555B5007"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2B1A01FF"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1FCB6B3B" w14:textId="77777777" w:rsidR="00475BA0" w:rsidRPr="00E907D7" w:rsidRDefault="00475BA0" w:rsidP="00475BA0">
            <w:pPr>
              <w:ind w:left="132"/>
              <w:jc w:val="right"/>
              <w:rPr>
                <w:rFonts w:asciiTheme="majorHAnsi" w:hAnsiTheme="majorHAnsi" w:cstheme="majorHAnsi"/>
              </w:rPr>
            </w:pPr>
          </w:p>
        </w:tc>
      </w:tr>
      <w:tr w:rsidR="00475BA0" w:rsidRPr="00E907D7" w14:paraId="4A101A5A" w14:textId="77777777" w:rsidTr="00475BA0">
        <w:tc>
          <w:tcPr>
            <w:tcW w:w="704" w:type="dxa"/>
            <w:shd w:val="clear" w:color="auto" w:fill="CCFFFF"/>
          </w:tcPr>
          <w:p w14:paraId="734A48E6" w14:textId="2FFC98B2" w:rsidR="00475BA0" w:rsidRPr="00E907D7" w:rsidRDefault="00475BA0" w:rsidP="00967877">
            <w:pPr>
              <w:rPr>
                <w:rFonts w:asciiTheme="majorHAnsi" w:hAnsiTheme="majorHAnsi" w:cstheme="majorHAnsi"/>
              </w:rPr>
            </w:pPr>
            <w:r w:rsidRPr="00E907D7">
              <w:rPr>
                <w:rFonts w:asciiTheme="majorHAnsi" w:hAnsiTheme="majorHAnsi" w:cstheme="majorHAnsi"/>
              </w:rPr>
              <w:t>6</w:t>
            </w:r>
          </w:p>
        </w:tc>
        <w:tc>
          <w:tcPr>
            <w:tcW w:w="3686" w:type="dxa"/>
            <w:shd w:val="clear" w:color="auto" w:fill="CCFFFF"/>
            <w:vAlign w:val="bottom"/>
          </w:tcPr>
          <w:p w14:paraId="03DB883C" w14:textId="3A21DA41" w:rsidR="00475BA0" w:rsidRPr="00E907D7" w:rsidRDefault="00475BA0" w:rsidP="00967877">
            <w:pPr>
              <w:rPr>
                <w:rFonts w:asciiTheme="majorHAnsi" w:hAnsiTheme="majorHAnsi" w:cstheme="majorHAnsi"/>
              </w:rPr>
            </w:pPr>
            <w:r w:rsidRPr="00E907D7">
              <w:rPr>
                <w:rFonts w:asciiTheme="majorHAnsi" w:hAnsiTheme="majorHAnsi" w:cstheme="majorHAnsi"/>
              </w:rPr>
              <w:t>SKLOP 6: Storitve zavarovanja za Osnovno šolo Col</w:t>
            </w:r>
          </w:p>
        </w:tc>
        <w:tc>
          <w:tcPr>
            <w:tcW w:w="1510" w:type="dxa"/>
            <w:shd w:val="clear" w:color="auto" w:fill="CCFFFF"/>
          </w:tcPr>
          <w:p w14:paraId="18060FD6"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3B9A3466"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25D8F49D" w14:textId="77777777" w:rsidR="00475BA0" w:rsidRPr="00E907D7" w:rsidRDefault="00475BA0" w:rsidP="00475BA0">
            <w:pPr>
              <w:ind w:left="132"/>
              <w:jc w:val="right"/>
              <w:rPr>
                <w:rFonts w:asciiTheme="majorHAnsi" w:hAnsiTheme="majorHAnsi" w:cstheme="majorHAnsi"/>
              </w:rPr>
            </w:pPr>
          </w:p>
        </w:tc>
      </w:tr>
      <w:tr w:rsidR="00475BA0" w:rsidRPr="00E907D7" w14:paraId="4C46C67E" w14:textId="77777777" w:rsidTr="00475BA0">
        <w:tc>
          <w:tcPr>
            <w:tcW w:w="704" w:type="dxa"/>
            <w:shd w:val="clear" w:color="auto" w:fill="CCFFFF"/>
          </w:tcPr>
          <w:p w14:paraId="66CFD499" w14:textId="634DC1B0" w:rsidR="00475BA0" w:rsidRPr="00E907D7" w:rsidRDefault="00475BA0" w:rsidP="00967877">
            <w:pPr>
              <w:rPr>
                <w:rFonts w:asciiTheme="majorHAnsi" w:hAnsiTheme="majorHAnsi" w:cstheme="majorHAnsi"/>
              </w:rPr>
            </w:pPr>
            <w:r w:rsidRPr="00E907D7">
              <w:rPr>
                <w:rFonts w:asciiTheme="majorHAnsi" w:hAnsiTheme="majorHAnsi" w:cstheme="majorHAnsi"/>
              </w:rPr>
              <w:t>7</w:t>
            </w:r>
          </w:p>
        </w:tc>
        <w:tc>
          <w:tcPr>
            <w:tcW w:w="3686" w:type="dxa"/>
            <w:shd w:val="clear" w:color="auto" w:fill="CCFFFF"/>
            <w:vAlign w:val="bottom"/>
          </w:tcPr>
          <w:p w14:paraId="4E1BCC9F" w14:textId="2D5B14CC" w:rsidR="00475BA0" w:rsidRPr="00E907D7" w:rsidRDefault="00475BA0" w:rsidP="00967877">
            <w:pPr>
              <w:rPr>
                <w:rFonts w:asciiTheme="majorHAnsi" w:hAnsiTheme="majorHAnsi" w:cstheme="majorHAnsi"/>
              </w:rPr>
            </w:pPr>
            <w:r w:rsidRPr="00E907D7">
              <w:rPr>
                <w:rFonts w:asciiTheme="majorHAnsi" w:hAnsiTheme="majorHAnsi" w:cstheme="majorHAnsi"/>
              </w:rPr>
              <w:t>SKLOP 7: Storitve zavarovanja za Osnovno šolo Danila Lokarja Ajdovščina</w:t>
            </w:r>
          </w:p>
        </w:tc>
        <w:tc>
          <w:tcPr>
            <w:tcW w:w="1510" w:type="dxa"/>
            <w:shd w:val="clear" w:color="auto" w:fill="CCFFFF"/>
          </w:tcPr>
          <w:p w14:paraId="1B85BDD7"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74D09EEB"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026D97F5" w14:textId="77777777" w:rsidR="00475BA0" w:rsidRPr="00E907D7" w:rsidRDefault="00475BA0" w:rsidP="00475BA0">
            <w:pPr>
              <w:ind w:left="132"/>
              <w:jc w:val="right"/>
              <w:rPr>
                <w:rFonts w:asciiTheme="majorHAnsi" w:hAnsiTheme="majorHAnsi" w:cstheme="majorHAnsi"/>
              </w:rPr>
            </w:pPr>
          </w:p>
        </w:tc>
      </w:tr>
      <w:tr w:rsidR="00475BA0" w:rsidRPr="00E907D7" w14:paraId="3A421537" w14:textId="77777777" w:rsidTr="00475BA0">
        <w:tc>
          <w:tcPr>
            <w:tcW w:w="704" w:type="dxa"/>
            <w:shd w:val="clear" w:color="auto" w:fill="CCFFFF"/>
          </w:tcPr>
          <w:p w14:paraId="5239BF44" w14:textId="2A35F8C9" w:rsidR="00475BA0" w:rsidRPr="00E907D7" w:rsidRDefault="00475BA0" w:rsidP="00967877">
            <w:pPr>
              <w:rPr>
                <w:rFonts w:asciiTheme="majorHAnsi" w:hAnsiTheme="majorHAnsi" w:cstheme="majorHAnsi"/>
              </w:rPr>
            </w:pPr>
            <w:r w:rsidRPr="00E907D7">
              <w:rPr>
                <w:rFonts w:asciiTheme="majorHAnsi" w:hAnsiTheme="majorHAnsi" w:cstheme="majorHAnsi"/>
              </w:rPr>
              <w:t>8</w:t>
            </w:r>
          </w:p>
        </w:tc>
        <w:tc>
          <w:tcPr>
            <w:tcW w:w="3686" w:type="dxa"/>
            <w:shd w:val="clear" w:color="auto" w:fill="CCFFFF"/>
            <w:vAlign w:val="bottom"/>
          </w:tcPr>
          <w:p w14:paraId="0C6B7856" w14:textId="1CF393D8" w:rsidR="00475BA0" w:rsidRPr="00E907D7" w:rsidRDefault="00475BA0" w:rsidP="00967877">
            <w:pPr>
              <w:rPr>
                <w:rFonts w:asciiTheme="majorHAnsi" w:hAnsiTheme="majorHAnsi" w:cstheme="majorHAnsi"/>
              </w:rPr>
            </w:pPr>
            <w:r w:rsidRPr="00E907D7">
              <w:rPr>
                <w:rFonts w:asciiTheme="majorHAnsi" w:hAnsiTheme="majorHAnsi" w:cstheme="majorHAnsi"/>
              </w:rPr>
              <w:t>SKLOP 8: Storitve zavarovanja za Osnovno šolo Dobravlje</w:t>
            </w:r>
          </w:p>
        </w:tc>
        <w:tc>
          <w:tcPr>
            <w:tcW w:w="1510" w:type="dxa"/>
            <w:shd w:val="clear" w:color="auto" w:fill="CCFFFF"/>
          </w:tcPr>
          <w:p w14:paraId="11F42C8C"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5F5DBE44"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2A591484" w14:textId="77777777" w:rsidR="00475BA0" w:rsidRPr="00E907D7" w:rsidRDefault="00475BA0" w:rsidP="00475BA0">
            <w:pPr>
              <w:ind w:left="132"/>
              <w:jc w:val="right"/>
              <w:rPr>
                <w:rFonts w:asciiTheme="majorHAnsi" w:hAnsiTheme="majorHAnsi" w:cstheme="majorHAnsi"/>
              </w:rPr>
            </w:pPr>
          </w:p>
        </w:tc>
      </w:tr>
      <w:tr w:rsidR="00475BA0" w:rsidRPr="00E907D7" w14:paraId="3CE153ED" w14:textId="77777777" w:rsidTr="00475BA0">
        <w:tc>
          <w:tcPr>
            <w:tcW w:w="704" w:type="dxa"/>
            <w:shd w:val="clear" w:color="auto" w:fill="CCFFFF"/>
          </w:tcPr>
          <w:p w14:paraId="1434C111" w14:textId="5B65A3E2" w:rsidR="00475BA0" w:rsidRPr="00E907D7" w:rsidRDefault="00475BA0" w:rsidP="00967877">
            <w:pPr>
              <w:rPr>
                <w:rFonts w:asciiTheme="majorHAnsi" w:hAnsiTheme="majorHAnsi" w:cstheme="majorHAnsi"/>
              </w:rPr>
            </w:pPr>
            <w:r w:rsidRPr="00E907D7">
              <w:rPr>
                <w:rFonts w:asciiTheme="majorHAnsi" w:hAnsiTheme="majorHAnsi" w:cstheme="majorHAnsi"/>
              </w:rPr>
              <w:t>9</w:t>
            </w:r>
          </w:p>
        </w:tc>
        <w:tc>
          <w:tcPr>
            <w:tcW w:w="3686" w:type="dxa"/>
            <w:shd w:val="clear" w:color="auto" w:fill="CCFFFF"/>
            <w:vAlign w:val="bottom"/>
          </w:tcPr>
          <w:p w14:paraId="46DF53BC" w14:textId="321F72B2" w:rsidR="00475BA0" w:rsidRPr="00E907D7" w:rsidRDefault="00475BA0" w:rsidP="00967877">
            <w:pPr>
              <w:rPr>
                <w:rFonts w:asciiTheme="majorHAnsi" w:hAnsiTheme="majorHAnsi" w:cstheme="majorHAnsi"/>
              </w:rPr>
            </w:pPr>
            <w:r w:rsidRPr="00E907D7">
              <w:rPr>
                <w:rFonts w:asciiTheme="majorHAnsi" w:hAnsiTheme="majorHAnsi" w:cstheme="majorHAnsi"/>
              </w:rPr>
              <w:t>SKLOP 9: Storitve zavarovanja za Osnovno šolo Otlica</w:t>
            </w:r>
          </w:p>
        </w:tc>
        <w:tc>
          <w:tcPr>
            <w:tcW w:w="1510" w:type="dxa"/>
            <w:shd w:val="clear" w:color="auto" w:fill="CCFFFF"/>
          </w:tcPr>
          <w:p w14:paraId="009C33BC"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03795E03"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62183ABB" w14:textId="77777777" w:rsidR="00475BA0" w:rsidRPr="00E907D7" w:rsidRDefault="00475BA0" w:rsidP="00475BA0">
            <w:pPr>
              <w:ind w:left="132"/>
              <w:jc w:val="right"/>
              <w:rPr>
                <w:rFonts w:asciiTheme="majorHAnsi" w:hAnsiTheme="majorHAnsi" w:cstheme="majorHAnsi"/>
              </w:rPr>
            </w:pPr>
          </w:p>
        </w:tc>
      </w:tr>
      <w:tr w:rsidR="00475BA0" w:rsidRPr="00E907D7" w14:paraId="24B797F9" w14:textId="77777777" w:rsidTr="00475BA0">
        <w:tc>
          <w:tcPr>
            <w:tcW w:w="704" w:type="dxa"/>
            <w:shd w:val="clear" w:color="auto" w:fill="CCFFFF"/>
          </w:tcPr>
          <w:p w14:paraId="2B5D6FBC" w14:textId="5423DD76" w:rsidR="00475BA0" w:rsidRPr="00E907D7" w:rsidRDefault="00475BA0" w:rsidP="00967877">
            <w:pPr>
              <w:rPr>
                <w:rFonts w:asciiTheme="majorHAnsi" w:hAnsiTheme="majorHAnsi" w:cstheme="majorHAnsi"/>
              </w:rPr>
            </w:pPr>
            <w:r w:rsidRPr="00E907D7">
              <w:rPr>
                <w:rFonts w:asciiTheme="majorHAnsi" w:hAnsiTheme="majorHAnsi" w:cstheme="majorHAnsi"/>
              </w:rPr>
              <w:t>10</w:t>
            </w:r>
          </w:p>
        </w:tc>
        <w:tc>
          <w:tcPr>
            <w:tcW w:w="3686" w:type="dxa"/>
            <w:shd w:val="clear" w:color="auto" w:fill="CCFFFF"/>
            <w:vAlign w:val="bottom"/>
          </w:tcPr>
          <w:p w14:paraId="3A944176" w14:textId="759C3DA5" w:rsidR="00475BA0" w:rsidRPr="00E907D7" w:rsidRDefault="00475BA0" w:rsidP="00967877">
            <w:pPr>
              <w:rPr>
                <w:rFonts w:asciiTheme="majorHAnsi" w:hAnsiTheme="majorHAnsi" w:cstheme="majorHAnsi"/>
              </w:rPr>
            </w:pPr>
            <w:r w:rsidRPr="00E907D7">
              <w:rPr>
                <w:rFonts w:asciiTheme="majorHAnsi" w:hAnsiTheme="majorHAnsi" w:cstheme="majorHAnsi"/>
              </w:rPr>
              <w:t>SKLOP 10: Storitve zavarovanja za Osnovno šolo Šturje, Ajdovščina</w:t>
            </w:r>
          </w:p>
        </w:tc>
        <w:tc>
          <w:tcPr>
            <w:tcW w:w="1510" w:type="dxa"/>
            <w:shd w:val="clear" w:color="auto" w:fill="CCFFFF"/>
          </w:tcPr>
          <w:p w14:paraId="64A00E40"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6B4FAAE7"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6A5C5135" w14:textId="77777777" w:rsidR="00475BA0" w:rsidRPr="00E907D7" w:rsidRDefault="00475BA0" w:rsidP="00475BA0">
            <w:pPr>
              <w:ind w:left="132"/>
              <w:jc w:val="right"/>
              <w:rPr>
                <w:rFonts w:asciiTheme="majorHAnsi" w:hAnsiTheme="majorHAnsi" w:cstheme="majorHAnsi"/>
              </w:rPr>
            </w:pPr>
          </w:p>
        </w:tc>
      </w:tr>
      <w:tr w:rsidR="00475BA0" w:rsidRPr="00E907D7" w14:paraId="1DC0F39C" w14:textId="77777777" w:rsidTr="00475BA0">
        <w:tc>
          <w:tcPr>
            <w:tcW w:w="704" w:type="dxa"/>
            <w:shd w:val="clear" w:color="auto" w:fill="F7CAAC" w:themeFill="accent2" w:themeFillTint="66"/>
          </w:tcPr>
          <w:p w14:paraId="324DFC02" w14:textId="6DDFFA78" w:rsidR="00475BA0" w:rsidRPr="00E907D7" w:rsidRDefault="00475BA0" w:rsidP="00967877">
            <w:pPr>
              <w:rPr>
                <w:rFonts w:asciiTheme="majorHAnsi" w:hAnsiTheme="majorHAnsi" w:cstheme="majorHAnsi"/>
              </w:rPr>
            </w:pPr>
            <w:r w:rsidRPr="00E907D7">
              <w:rPr>
                <w:rFonts w:asciiTheme="majorHAnsi" w:hAnsiTheme="majorHAnsi" w:cstheme="majorHAnsi"/>
              </w:rPr>
              <w:t>11</w:t>
            </w:r>
          </w:p>
        </w:tc>
        <w:tc>
          <w:tcPr>
            <w:tcW w:w="3686" w:type="dxa"/>
            <w:shd w:val="clear" w:color="auto" w:fill="F7CAAC" w:themeFill="accent2" w:themeFillTint="66"/>
            <w:vAlign w:val="bottom"/>
          </w:tcPr>
          <w:p w14:paraId="74C99651" w14:textId="7446E175" w:rsidR="00475BA0" w:rsidRPr="00E907D7" w:rsidRDefault="00475BA0" w:rsidP="00967877">
            <w:pPr>
              <w:rPr>
                <w:rFonts w:asciiTheme="majorHAnsi" w:hAnsiTheme="majorHAnsi" w:cstheme="majorHAnsi"/>
              </w:rPr>
            </w:pPr>
            <w:r w:rsidRPr="00E907D7">
              <w:rPr>
                <w:rFonts w:asciiTheme="majorHAnsi" w:hAnsiTheme="majorHAnsi" w:cstheme="majorHAnsi"/>
              </w:rPr>
              <w:t>SKLOP 11: Storitve zavarovanja za Regijsko razvojno agencijo ROD Ajdovščina</w:t>
            </w:r>
          </w:p>
        </w:tc>
        <w:tc>
          <w:tcPr>
            <w:tcW w:w="1510" w:type="dxa"/>
            <w:shd w:val="clear" w:color="auto" w:fill="F7CAAC" w:themeFill="accent2" w:themeFillTint="66"/>
          </w:tcPr>
          <w:p w14:paraId="7498871A"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1A83DD05"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4FC2C3EF" w14:textId="77777777" w:rsidR="00475BA0" w:rsidRPr="00E907D7" w:rsidRDefault="00475BA0" w:rsidP="00475BA0">
            <w:pPr>
              <w:ind w:left="132"/>
              <w:jc w:val="right"/>
              <w:rPr>
                <w:rFonts w:asciiTheme="majorHAnsi" w:hAnsiTheme="majorHAnsi" w:cstheme="majorHAnsi"/>
              </w:rPr>
            </w:pPr>
          </w:p>
        </w:tc>
      </w:tr>
      <w:tr w:rsidR="00475BA0" w:rsidRPr="00E907D7" w14:paraId="0A6E5626" w14:textId="77777777" w:rsidTr="00475BA0">
        <w:tc>
          <w:tcPr>
            <w:tcW w:w="704" w:type="dxa"/>
            <w:shd w:val="clear" w:color="auto" w:fill="CCFFFF"/>
          </w:tcPr>
          <w:p w14:paraId="0E4E75D3" w14:textId="35D3D495" w:rsidR="00475BA0" w:rsidRPr="00E907D7" w:rsidRDefault="00475BA0" w:rsidP="00967877">
            <w:pPr>
              <w:rPr>
                <w:rFonts w:asciiTheme="majorHAnsi" w:hAnsiTheme="majorHAnsi" w:cstheme="majorHAnsi"/>
              </w:rPr>
            </w:pPr>
            <w:r w:rsidRPr="00E907D7">
              <w:rPr>
                <w:rFonts w:asciiTheme="majorHAnsi" w:hAnsiTheme="majorHAnsi" w:cstheme="majorHAnsi"/>
              </w:rPr>
              <w:t>12</w:t>
            </w:r>
          </w:p>
        </w:tc>
        <w:tc>
          <w:tcPr>
            <w:tcW w:w="3686" w:type="dxa"/>
            <w:shd w:val="clear" w:color="auto" w:fill="CCFFFF"/>
            <w:vAlign w:val="bottom"/>
          </w:tcPr>
          <w:p w14:paraId="730AE46F" w14:textId="7D886901" w:rsidR="00475BA0" w:rsidRPr="00E907D7" w:rsidRDefault="00475BA0" w:rsidP="00967877">
            <w:pPr>
              <w:rPr>
                <w:rFonts w:asciiTheme="majorHAnsi" w:hAnsiTheme="majorHAnsi" w:cstheme="majorHAnsi"/>
              </w:rPr>
            </w:pPr>
            <w:r w:rsidRPr="00E907D7">
              <w:rPr>
                <w:rFonts w:asciiTheme="majorHAnsi" w:hAnsiTheme="majorHAnsi" w:cstheme="majorHAnsi"/>
              </w:rPr>
              <w:t>SKLOP 12: Storitve zavarovanja za Otroški vrtec Ajdovščina</w:t>
            </w:r>
          </w:p>
        </w:tc>
        <w:tc>
          <w:tcPr>
            <w:tcW w:w="1510" w:type="dxa"/>
            <w:shd w:val="clear" w:color="auto" w:fill="CCFFFF"/>
          </w:tcPr>
          <w:p w14:paraId="03EA6CCA"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535C3B9A"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146761F5" w14:textId="77777777" w:rsidR="00475BA0" w:rsidRPr="00E907D7" w:rsidRDefault="00475BA0" w:rsidP="00475BA0">
            <w:pPr>
              <w:ind w:left="132"/>
              <w:jc w:val="right"/>
              <w:rPr>
                <w:rFonts w:asciiTheme="majorHAnsi" w:hAnsiTheme="majorHAnsi" w:cstheme="majorHAnsi"/>
              </w:rPr>
            </w:pPr>
          </w:p>
        </w:tc>
      </w:tr>
      <w:tr w:rsidR="00475BA0" w:rsidRPr="00E907D7" w14:paraId="059B67D5" w14:textId="77777777" w:rsidTr="00475BA0">
        <w:tc>
          <w:tcPr>
            <w:tcW w:w="704" w:type="dxa"/>
            <w:shd w:val="clear" w:color="auto" w:fill="F7CAAC" w:themeFill="accent2" w:themeFillTint="66"/>
          </w:tcPr>
          <w:p w14:paraId="45EBB184" w14:textId="7E6F1773" w:rsidR="00475BA0" w:rsidRPr="00E907D7" w:rsidRDefault="00475BA0" w:rsidP="00967877">
            <w:pPr>
              <w:rPr>
                <w:rFonts w:asciiTheme="majorHAnsi" w:hAnsiTheme="majorHAnsi" w:cstheme="majorHAnsi"/>
              </w:rPr>
            </w:pPr>
            <w:r w:rsidRPr="00E907D7">
              <w:rPr>
                <w:rFonts w:asciiTheme="majorHAnsi" w:hAnsiTheme="majorHAnsi" w:cstheme="majorHAnsi"/>
              </w:rPr>
              <w:t>13</w:t>
            </w:r>
          </w:p>
        </w:tc>
        <w:tc>
          <w:tcPr>
            <w:tcW w:w="3686" w:type="dxa"/>
            <w:shd w:val="clear" w:color="auto" w:fill="F7CAAC" w:themeFill="accent2" w:themeFillTint="66"/>
            <w:vAlign w:val="bottom"/>
          </w:tcPr>
          <w:p w14:paraId="7E05FA41" w14:textId="1A4191FB" w:rsidR="00475BA0" w:rsidRPr="00E907D7" w:rsidRDefault="00475BA0" w:rsidP="00967877">
            <w:pPr>
              <w:rPr>
                <w:rFonts w:asciiTheme="majorHAnsi" w:hAnsiTheme="majorHAnsi" w:cstheme="majorHAnsi"/>
              </w:rPr>
            </w:pPr>
            <w:r w:rsidRPr="00E907D7">
              <w:rPr>
                <w:rFonts w:asciiTheme="majorHAnsi" w:hAnsiTheme="majorHAnsi" w:cstheme="majorHAnsi"/>
              </w:rPr>
              <w:t>SKLOP 13: Storitve zavarovanja za Zdravstveni dom Ajdovščina</w:t>
            </w:r>
          </w:p>
        </w:tc>
        <w:tc>
          <w:tcPr>
            <w:tcW w:w="1510" w:type="dxa"/>
            <w:shd w:val="clear" w:color="auto" w:fill="F7CAAC" w:themeFill="accent2" w:themeFillTint="66"/>
          </w:tcPr>
          <w:p w14:paraId="465E7FA2"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3253329C"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3CC94C76" w14:textId="77777777" w:rsidR="00475BA0" w:rsidRPr="00E907D7" w:rsidRDefault="00475BA0" w:rsidP="00475BA0">
            <w:pPr>
              <w:ind w:left="132"/>
              <w:jc w:val="right"/>
              <w:rPr>
                <w:rFonts w:asciiTheme="majorHAnsi" w:hAnsiTheme="majorHAnsi" w:cstheme="majorHAnsi"/>
              </w:rPr>
            </w:pPr>
          </w:p>
        </w:tc>
      </w:tr>
      <w:tr w:rsidR="00475BA0" w:rsidRPr="00E907D7" w14:paraId="5867CC08" w14:textId="77777777" w:rsidTr="00475BA0">
        <w:tc>
          <w:tcPr>
            <w:tcW w:w="704" w:type="dxa"/>
            <w:shd w:val="clear" w:color="auto" w:fill="F7CAAC" w:themeFill="accent2" w:themeFillTint="66"/>
          </w:tcPr>
          <w:p w14:paraId="35EAF912" w14:textId="62CDDC3E" w:rsidR="00475BA0" w:rsidRPr="00E907D7" w:rsidRDefault="00475BA0" w:rsidP="00967877">
            <w:pPr>
              <w:rPr>
                <w:rFonts w:asciiTheme="majorHAnsi" w:hAnsiTheme="majorHAnsi" w:cstheme="majorHAnsi"/>
              </w:rPr>
            </w:pPr>
            <w:r w:rsidRPr="00E907D7">
              <w:rPr>
                <w:rFonts w:asciiTheme="majorHAnsi" w:hAnsiTheme="majorHAnsi" w:cstheme="majorHAnsi"/>
              </w:rPr>
              <w:t>14</w:t>
            </w:r>
          </w:p>
        </w:tc>
        <w:tc>
          <w:tcPr>
            <w:tcW w:w="3686" w:type="dxa"/>
            <w:shd w:val="clear" w:color="auto" w:fill="F7CAAC" w:themeFill="accent2" w:themeFillTint="66"/>
            <w:vAlign w:val="bottom"/>
          </w:tcPr>
          <w:p w14:paraId="12620534" w14:textId="4F14D70E" w:rsidR="00475BA0" w:rsidRPr="00E907D7" w:rsidRDefault="00475BA0" w:rsidP="00967877">
            <w:pPr>
              <w:rPr>
                <w:rFonts w:asciiTheme="majorHAnsi" w:hAnsiTheme="majorHAnsi" w:cstheme="majorHAnsi"/>
              </w:rPr>
            </w:pPr>
            <w:r w:rsidRPr="00E907D7">
              <w:rPr>
                <w:rFonts w:asciiTheme="majorHAnsi" w:hAnsiTheme="majorHAnsi" w:cstheme="majorHAnsi"/>
              </w:rPr>
              <w:t>SKLOP 14: Storitve zavarovanja za Pilonovo galerijo Ajdovščina</w:t>
            </w:r>
          </w:p>
        </w:tc>
        <w:tc>
          <w:tcPr>
            <w:tcW w:w="1510" w:type="dxa"/>
            <w:shd w:val="clear" w:color="auto" w:fill="F7CAAC" w:themeFill="accent2" w:themeFillTint="66"/>
          </w:tcPr>
          <w:p w14:paraId="556E5150"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04325776"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1A5204D7" w14:textId="77777777" w:rsidR="00475BA0" w:rsidRPr="00E907D7" w:rsidRDefault="00475BA0" w:rsidP="00475BA0">
            <w:pPr>
              <w:ind w:left="132"/>
              <w:jc w:val="right"/>
              <w:rPr>
                <w:rFonts w:asciiTheme="majorHAnsi" w:hAnsiTheme="majorHAnsi" w:cstheme="majorHAnsi"/>
              </w:rPr>
            </w:pPr>
          </w:p>
        </w:tc>
      </w:tr>
      <w:tr w:rsidR="00475BA0" w:rsidRPr="00E907D7" w14:paraId="35372830" w14:textId="77777777" w:rsidTr="00475BA0">
        <w:tc>
          <w:tcPr>
            <w:tcW w:w="704" w:type="dxa"/>
            <w:shd w:val="clear" w:color="auto" w:fill="CCFFFF"/>
          </w:tcPr>
          <w:p w14:paraId="210B4299" w14:textId="72FAFE5F" w:rsidR="00475BA0" w:rsidRPr="00E907D7" w:rsidRDefault="00475BA0" w:rsidP="00967877">
            <w:pPr>
              <w:rPr>
                <w:rFonts w:asciiTheme="majorHAnsi" w:hAnsiTheme="majorHAnsi" w:cstheme="majorHAnsi"/>
              </w:rPr>
            </w:pPr>
            <w:r w:rsidRPr="00E907D7">
              <w:rPr>
                <w:rFonts w:asciiTheme="majorHAnsi" w:hAnsiTheme="majorHAnsi" w:cstheme="majorHAnsi"/>
              </w:rPr>
              <w:t>15</w:t>
            </w:r>
          </w:p>
        </w:tc>
        <w:tc>
          <w:tcPr>
            <w:tcW w:w="3686" w:type="dxa"/>
            <w:shd w:val="clear" w:color="auto" w:fill="CCFFFF"/>
            <w:vAlign w:val="bottom"/>
          </w:tcPr>
          <w:p w14:paraId="4806AC71" w14:textId="37B5AC69" w:rsidR="00475BA0" w:rsidRPr="00E907D7" w:rsidRDefault="00475BA0" w:rsidP="00967877">
            <w:pPr>
              <w:rPr>
                <w:rFonts w:asciiTheme="majorHAnsi" w:hAnsiTheme="majorHAnsi" w:cstheme="majorHAnsi"/>
              </w:rPr>
            </w:pPr>
            <w:r w:rsidRPr="00E907D7">
              <w:rPr>
                <w:rFonts w:asciiTheme="majorHAnsi" w:hAnsiTheme="majorHAnsi" w:cstheme="majorHAnsi"/>
              </w:rPr>
              <w:t>SKLOP 15: Storitve zavarovanja za Glasbeno šolo Vinka Vodopivca Ajdovščina</w:t>
            </w:r>
          </w:p>
        </w:tc>
        <w:tc>
          <w:tcPr>
            <w:tcW w:w="1510" w:type="dxa"/>
            <w:shd w:val="clear" w:color="auto" w:fill="CCFFFF"/>
          </w:tcPr>
          <w:p w14:paraId="4312421E" w14:textId="77777777" w:rsidR="00475BA0" w:rsidRPr="00E907D7" w:rsidRDefault="00475BA0" w:rsidP="00475BA0">
            <w:pPr>
              <w:jc w:val="right"/>
              <w:rPr>
                <w:rFonts w:asciiTheme="majorHAnsi" w:hAnsiTheme="majorHAnsi" w:cstheme="majorHAnsi"/>
              </w:rPr>
            </w:pPr>
          </w:p>
        </w:tc>
        <w:tc>
          <w:tcPr>
            <w:tcW w:w="1510" w:type="dxa"/>
            <w:shd w:val="clear" w:color="auto" w:fill="CCFFFF"/>
          </w:tcPr>
          <w:p w14:paraId="2E7F5549" w14:textId="77777777" w:rsidR="00475BA0" w:rsidRPr="00E907D7" w:rsidRDefault="00475BA0" w:rsidP="00475BA0">
            <w:pPr>
              <w:ind w:left="132"/>
              <w:jc w:val="right"/>
              <w:rPr>
                <w:rFonts w:asciiTheme="majorHAnsi" w:hAnsiTheme="majorHAnsi" w:cstheme="majorHAnsi"/>
              </w:rPr>
            </w:pPr>
          </w:p>
        </w:tc>
        <w:tc>
          <w:tcPr>
            <w:tcW w:w="1510" w:type="dxa"/>
            <w:shd w:val="clear" w:color="auto" w:fill="CCFFFF"/>
          </w:tcPr>
          <w:p w14:paraId="65F7A9EF" w14:textId="77777777" w:rsidR="00475BA0" w:rsidRPr="00E907D7" w:rsidRDefault="00475BA0" w:rsidP="00475BA0">
            <w:pPr>
              <w:ind w:left="132"/>
              <w:jc w:val="right"/>
              <w:rPr>
                <w:rFonts w:asciiTheme="majorHAnsi" w:hAnsiTheme="majorHAnsi" w:cstheme="majorHAnsi"/>
              </w:rPr>
            </w:pPr>
          </w:p>
        </w:tc>
      </w:tr>
      <w:tr w:rsidR="00475BA0" w:rsidRPr="00E907D7" w14:paraId="3A6F7391" w14:textId="77777777" w:rsidTr="00475BA0">
        <w:tc>
          <w:tcPr>
            <w:tcW w:w="704" w:type="dxa"/>
            <w:shd w:val="clear" w:color="auto" w:fill="F7CAAC" w:themeFill="accent2" w:themeFillTint="66"/>
          </w:tcPr>
          <w:p w14:paraId="200D808C" w14:textId="12FFF583" w:rsidR="00475BA0" w:rsidRPr="00E907D7" w:rsidRDefault="00475BA0" w:rsidP="00967877">
            <w:pPr>
              <w:rPr>
                <w:rFonts w:asciiTheme="majorHAnsi" w:hAnsiTheme="majorHAnsi" w:cstheme="majorHAnsi"/>
              </w:rPr>
            </w:pPr>
            <w:r w:rsidRPr="00E907D7">
              <w:rPr>
                <w:rFonts w:asciiTheme="majorHAnsi" w:hAnsiTheme="majorHAnsi" w:cstheme="majorHAnsi"/>
              </w:rPr>
              <w:t>16</w:t>
            </w:r>
          </w:p>
        </w:tc>
        <w:tc>
          <w:tcPr>
            <w:tcW w:w="3686" w:type="dxa"/>
            <w:shd w:val="clear" w:color="auto" w:fill="F7CAAC" w:themeFill="accent2" w:themeFillTint="66"/>
            <w:vAlign w:val="bottom"/>
          </w:tcPr>
          <w:p w14:paraId="41093CCC" w14:textId="4482F2B2" w:rsidR="00475BA0" w:rsidRPr="00E907D7" w:rsidRDefault="00475BA0" w:rsidP="00967877">
            <w:pPr>
              <w:rPr>
                <w:rFonts w:asciiTheme="majorHAnsi" w:hAnsiTheme="majorHAnsi" w:cstheme="majorHAnsi"/>
              </w:rPr>
            </w:pPr>
            <w:r w:rsidRPr="00E907D7">
              <w:rPr>
                <w:rFonts w:asciiTheme="majorHAnsi" w:hAnsiTheme="majorHAnsi" w:cstheme="majorHAnsi"/>
              </w:rPr>
              <w:t>SKLOP 16: Storitve zavarovanja za Zavod za šport Ajdovščina</w:t>
            </w:r>
          </w:p>
        </w:tc>
        <w:tc>
          <w:tcPr>
            <w:tcW w:w="1510" w:type="dxa"/>
            <w:shd w:val="clear" w:color="auto" w:fill="F7CAAC" w:themeFill="accent2" w:themeFillTint="66"/>
          </w:tcPr>
          <w:p w14:paraId="1A6E31F5"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107F414C"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7CF8CA69" w14:textId="77777777" w:rsidR="00475BA0" w:rsidRPr="00E907D7" w:rsidRDefault="00475BA0" w:rsidP="00475BA0">
            <w:pPr>
              <w:ind w:left="132"/>
              <w:jc w:val="right"/>
              <w:rPr>
                <w:rFonts w:asciiTheme="majorHAnsi" w:hAnsiTheme="majorHAnsi" w:cstheme="majorHAnsi"/>
              </w:rPr>
            </w:pPr>
          </w:p>
        </w:tc>
      </w:tr>
      <w:tr w:rsidR="00475BA0" w:rsidRPr="00E907D7" w14:paraId="4ADE193F" w14:textId="77777777" w:rsidTr="00475BA0">
        <w:tc>
          <w:tcPr>
            <w:tcW w:w="704" w:type="dxa"/>
            <w:shd w:val="clear" w:color="auto" w:fill="FF9999"/>
          </w:tcPr>
          <w:p w14:paraId="60B14C87" w14:textId="7269A325" w:rsidR="00475BA0" w:rsidRPr="00E907D7" w:rsidRDefault="00475BA0" w:rsidP="00967877">
            <w:pPr>
              <w:rPr>
                <w:rFonts w:asciiTheme="majorHAnsi" w:hAnsiTheme="majorHAnsi" w:cstheme="majorHAnsi"/>
              </w:rPr>
            </w:pPr>
            <w:r w:rsidRPr="00E907D7">
              <w:rPr>
                <w:rFonts w:asciiTheme="majorHAnsi" w:hAnsiTheme="majorHAnsi" w:cstheme="majorHAnsi"/>
              </w:rPr>
              <w:t>17</w:t>
            </w:r>
          </w:p>
        </w:tc>
        <w:tc>
          <w:tcPr>
            <w:tcW w:w="3686" w:type="dxa"/>
            <w:shd w:val="clear" w:color="auto" w:fill="FF9999"/>
            <w:vAlign w:val="bottom"/>
          </w:tcPr>
          <w:p w14:paraId="0CD1C27E" w14:textId="00986904" w:rsidR="00475BA0" w:rsidRPr="00E907D7" w:rsidRDefault="00475BA0" w:rsidP="00967877">
            <w:pPr>
              <w:rPr>
                <w:rFonts w:asciiTheme="majorHAnsi" w:hAnsiTheme="majorHAnsi" w:cstheme="majorHAnsi"/>
              </w:rPr>
            </w:pPr>
            <w:r w:rsidRPr="00E907D7">
              <w:rPr>
                <w:rFonts w:asciiTheme="majorHAnsi" w:hAnsiTheme="majorHAnsi" w:cstheme="majorHAnsi"/>
              </w:rPr>
              <w:t>SKLOP 17: Storitve zavarovanja za Prostovoljno gasilsko društvo Selo na Vipavskem</w:t>
            </w:r>
          </w:p>
        </w:tc>
        <w:tc>
          <w:tcPr>
            <w:tcW w:w="1510" w:type="dxa"/>
            <w:shd w:val="clear" w:color="auto" w:fill="FF9999"/>
          </w:tcPr>
          <w:p w14:paraId="661F2161"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53507CA0"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51C9DFAA" w14:textId="77777777" w:rsidR="00475BA0" w:rsidRPr="00E907D7" w:rsidRDefault="00475BA0" w:rsidP="00475BA0">
            <w:pPr>
              <w:ind w:left="132"/>
              <w:jc w:val="right"/>
              <w:rPr>
                <w:rFonts w:asciiTheme="majorHAnsi" w:hAnsiTheme="majorHAnsi" w:cstheme="majorHAnsi"/>
              </w:rPr>
            </w:pPr>
          </w:p>
        </w:tc>
      </w:tr>
      <w:tr w:rsidR="00475BA0" w:rsidRPr="00E907D7" w14:paraId="03192662" w14:textId="77777777" w:rsidTr="00475BA0">
        <w:tc>
          <w:tcPr>
            <w:tcW w:w="704" w:type="dxa"/>
            <w:shd w:val="clear" w:color="auto" w:fill="FF9999"/>
          </w:tcPr>
          <w:p w14:paraId="457B529D" w14:textId="1DC11434" w:rsidR="00475BA0" w:rsidRPr="00E907D7" w:rsidRDefault="00475BA0" w:rsidP="00967877">
            <w:pPr>
              <w:rPr>
                <w:rFonts w:asciiTheme="majorHAnsi" w:hAnsiTheme="majorHAnsi" w:cstheme="majorHAnsi"/>
              </w:rPr>
            </w:pPr>
            <w:r w:rsidRPr="00E907D7">
              <w:rPr>
                <w:rFonts w:asciiTheme="majorHAnsi" w:hAnsiTheme="majorHAnsi" w:cstheme="majorHAnsi"/>
              </w:rPr>
              <w:t>18</w:t>
            </w:r>
          </w:p>
        </w:tc>
        <w:tc>
          <w:tcPr>
            <w:tcW w:w="3686" w:type="dxa"/>
            <w:shd w:val="clear" w:color="auto" w:fill="FF9999"/>
            <w:vAlign w:val="bottom"/>
          </w:tcPr>
          <w:p w14:paraId="271D2AE0" w14:textId="1330C524" w:rsidR="00475BA0" w:rsidRPr="00E907D7" w:rsidRDefault="00475BA0" w:rsidP="00967877">
            <w:pPr>
              <w:rPr>
                <w:rFonts w:asciiTheme="majorHAnsi" w:hAnsiTheme="majorHAnsi" w:cstheme="majorHAnsi"/>
              </w:rPr>
            </w:pPr>
            <w:r w:rsidRPr="00E907D7">
              <w:rPr>
                <w:rFonts w:asciiTheme="majorHAnsi" w:hAnsiTheme="majorHAnsi" w:cstheme="majorHAnsi"/>
              </w:rPr>
              <w:t>SKLOP 18: Storitve zavarovanja za Prostovoljno gasilsko društvo Col</w:t>
            </w:r>
          </w:p>
        </w:tc>
        <w:tc>
          <w:tcPr>
            <w:tcW w:w="1510" w:type="dxa"/>
            <w:shd w:val="clear" w:color="auto" w:fill="FF9999"/>
          </w:tcPr>
          <w:p w14:paraId="2502A50C"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718296BF"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39DE11FA" w14:textId="77777777" w:rsidR="00475BA0" w:rsidRPr="00E907D7" w:rsidRDefault="00475BA0" w:rsidP="00475BA0">
            <w:pPr>
              <w:ind w:left="132"/>
              <w:jc w:val="right"/>
              <w:rPr>
                <w:rFonts w:asciiTheme="majorHAnsi" w:hAnsiTheme="majorHAnsi" w:cstheme="majorHAnsi"/>
              </w:rPr>
            </w:pPr>
          </w:p>
        </w:tc>
      </w:tr>
      <w:tr w:rsidR="00475BA0" w:rsidRPr="00E907D7" w14:paraId="2A529F3E" w14:textId="77777777" w:rsidTr="00475BA0">
        <w:tc>
          <w:tcPr>
            <w:tcW w:w="704" w:type="dxa"/>
            <w:shd w:val="clear" w:color="auto" w:fill="F7CAAC" w:themeFill="accent2" w:themeFillTint="66"/>
          </w:tcPr>
          <w:p w14:paraId="76E2381E" w14:textId="5107BD09" w:rsidR="00475BA0" w:rsidRPr="00E907D7" w:rsidRDefault="00475BA0" w:rsidP="00967877">
            <w:pPr>
              <w:rPr>
                <w:rFonts w:asciiTheme="majorHAnsi" w:hAnsiTheme="majorHAnsi" w:cstheme="majorHAnsi"/>
              </w:rPr>
            </w:pPr>
            <w:r w:rsidRPr="00E907D7">
              <w:rPr>
                <w:rFonts w:asciiTheme="majorHAnsi" w:hAnsiTheme="majorHAnsi" w:cstheme="majorHAnsi"/>
              </w:rPr>
              <w:lastRenderedPageBreak/>
              <w:t>19</w:t>
            </w:r>
          </w:p>
        </w:tc>
        <w:tc>
          <w:tcPr>
            <w:tcW w:w="3686" w:type="dxa"/>
            <w:shd w:val="clear" w:color="auto" w:fill="F7CAAC" w:themeFill="accent2" w:themeFillTint="66"/>
            <w:vAlign w:val="bottom"/>
          </w:tcPr>
          <w:p w14:paraId="5F8FD1C8" w14:textId="0F5E8E0A" w:rsidR="00475BA0" w:rsidRPr="00E907D7" w:rsidRDefault="00475BA0" w:rsidP="00967877">
            <w:pPr>
              <w:rPr>
                <w:rFonts w:asciiTheme="majorHAnsi" w:hAnsiTheme="majorHAnsi" w:cstheme="majorHAnsi"/>
              </w:rPr>
            </w:pPr>
            <w:r w:rsidRPr="00E907D7">
              <w:rPr>
                <w:rFonts w:asciiTheme="majorHAnsi" w:hAnsiTheme="majorHAnsi" w:cstheme="majorHAnsi"/>
              </w:rPr>
              <w:t>SKLOP 19: Storitve zavarovanja za Javni zavod za turizem Nova Gorica in Vipavska dolina</w:t>
            </w:r>
          </w:p>
        </w:tc>
        <w:tc>
          <w:tcPr>
            <w:tcW w:w="1510" w:type="dxa"/>
            <w:shd w:val="clear" w:color="auto" w:fill="F7CAAC" w:themeFill="accent2" w:themeFillTint="66"/>
          </w:tcPr>
          <w:p w14:paraId="2B6FD261"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7BE69C37"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5903E709" w14:textId="77777777" w:rsidR="00475BA0" w:rsidRPr="00E907D7" w:rsidRDefault="00475BA0" w:rsidP="00475BA0">
            <w:pPr>
              <w:ind w:left="132"/>
              <w:jc w:val="right"/>
              <w:rPr>
                <w:rFonts w:asciiTheme="majorHAnsi" w:hAnsiTheme="majorHAnsi" w:cstheme="majorHAnsi"/>
              </w:rPr>
            </w:pPr>
          </w:p>
        </w:tc>
      </w:tr>
      <w:tr w:rsidR="00475BA0" w:rsidRPr="00E907D7" w14:paraId="58A5EF74" w14:textId="77777777" w:rsidTr="00475BA0">
        <w:tc>
          <w:tcPr>
            <w:tcW w:w="704" w:type="dxa"/>
            <w:shd w:val="clear" w:color="auto" w:fill="F7CAAC" w:themeFill="accent2" w:themeFillTint="66"/>
          </w:tcPr>
          <w:p w14:paraId="3EB3C7E5" w14:textId="637C0EF0" w:rsidR="00475BA0" w:rsidRPr="00E907D7" w:rsidRDefault="00475BA0" w:rsidP="00967877">
            <w:pPr>
              <w:rPr>
                <w:rFonts w:asciiTheme="majorHAnsi" w:hAnsiTheme="majorHAnsi" w:cstheme="majorHAnsi"/>
              </w:rPr>
            </w:pPr>
            <w:r w:rsidRPr="00E907D7">
              <w:rPr>
                <w:rFonts w:asciiTheme="majorHAnsi" w:hAnsiTheme="majorHAnsi" w:cstheme="majorHAnsi"/>
              </w:rPr>
              <w:t>20</w:t>
            </w:r>
          </w:p>
        </w:tc>
        <w:tc>
          <w:tcPr>
            <w:tcW w:w="3686" w:type="dxa"/>
            <w:shd w:val="clear" w:color="auto" w:fill="F7CAAC" w:themeFill="accent2" w:themeFillTint="66"/>
            <w:vAlign w:val="bottom"/>
          </w:tcPr>
          <w:p w14:paraId="120862C7" w14:textId="315EBA7C" w:rsidR="00475BA0" w:rsidRPr="00E907D7" w:rsidRDefault="00475BA0" w:rsidP="00967877">
            <w:pPr>
              <w:rPr>
                <w:rFonts w:asciiTheme="majorHAnsi" w:hAnsiTheme="majorHAnsi" w:cstheme="majorHAnsi"/>
              </w:rPr>
            </w:pPr>
            <w:r w:rsidRPr="00E907D7">
              <w:rPr>
                <w:rFonts w:asciiTheme="majorHAnsi" w:hAnsiTheme="majorHAnsi" w:cstheme="majorHAnsi"/>
              </w:rPr>
              <w:t>SKLOP 20: Storitve zavarovanja za Komunalno stanovanjsko družbo d.o.o. Ajdovščina</w:t>
            </w:r>
          </w:p>
        </w:tc>
        <w:tc>
          <w:tcPr>
            <w:tcW w:w="1510" w:type="dxa"/>
            <w:shd w:val="clear" w:color="auto" w:fill="F7CAAC" w:themeFill="accent2" w:themeFillTint="66"/>
          </w:tcPr>
          <w:p w14:paraId="66C223D0"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40E4D341"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258945A6" w14:textId="77777777" w:rsidR="00475BA0" w:rsidRPr="00E907D7" w:rsidRDefault="00475BA0" w:rsidP="00475BA0">
            <w:pPr>
              <w:ind w:left="132"/>
              <w:jc w:val="right"/>
              <w:rPr>
                <w:rFonts w:asciiTheme="majorHAnsi" w:hAnsiTheme="majorHAnsi" w:cstheme="majorHAnsi"/>
              </w:rPr>
            </w:pPr>
          </w:p>
        </w:tc>
      </w:tr>
      <w:tr w:rsidR="00475BA0" w:rsidRPr="00E907D7" w14:paraId="5909519F" w14:textId="77777777" w:rsidTr="00475BA0">
        <w:tc>
          <w:tcPr>
            <w:tcW w:w="704" w:type="dxa"/>
            <w:shd w:val="clear" w:color="auto" w:fill="F7CAAC" w:themeFill="accent2" w:themeFillTint="66"/>
          </w:tcPr>
          <w:p w14:paraId="46CFD290" w14:textId="60E89991" w:rsidR="00475BA0" w:rsidRPr="00E907D7" w:rsidRDefault="00475BA0" w:rsidP="00967877">
            <w:pPr>
              <w:rPr>
                <w:rFonts w:asciiTheme="majorHAnsi" w:hAnsiTheme="majorHAnsi" w:cstheme="majorHAnsi"/>
              </w:rPr>
            </w:pPr>
            <w:r w:rsidRPr="00E907D7">
              <w:rPr>
                <w:rFonts w:asciiTheme="majorHAnsi" w:hAnsiTheme="majorHAnsi" w:cstheme="majorHAnsi"/>
              </w:rPr>
              <w:t>21</w:t>
            </w:r>
          </w:p>
        </w:tc>
        <w:tc>
          <w:tcPr>
            <w:tcW w:w="3686" w:type="dxa"/>
            <w:shd w:val="clear" w:color="auto" w:fill="F7CAAC" w:themeFill="accent2" w:themeFillTint="66"/>
            <w:vAlign w:val="bottom"/>
          </w:tcPr>
          <w:p w14:paraId="2DCDC890" w14:textId="4462B9E7" w:rsidR="00475BA0" w:rsidRPr="00E907D7" w:rsidRDefault="00475BA0" w:rsidP="00967877">
            <w:pPr>
              <w:rPr>
                <w:rFonts w:asciiTheme="majorHAnsi" w:hAnsiTheme="majorHAnsi" w:cstheme="majorHAnsi"/>
              </w:rPr>
            </w:pPr>
            <w:r w:rsidRPr="00E907D7">
              <w:rPr>
                <w:rFonts w:asciiTheme="majorHAnsi" w:hAnsiTheme="majorHAnsi" w:cstheme="majorHAnsi"/>
              </w:rPr>
              <w:t>SKLOP 21: : Storitve zavarovanja za Javni stanovanjski sklad Občine Ajdovščina</w:t>
            </w:r>
          </w:p>
        </w:tc>
        <w:tc>
          <w:tcPr>
            <w:tcW w:w="1510" w:type="dxa"/>
            <w:shd w:val="clear" w:color="auto" w:fill="F7CAAC" w:themeFill="accent2" w:themeFillTint="66"/>
          </w:tcPr>
          <w:p w14:paraId="4A940584" w14:textId="77777777" w:rsidR="00475BA0" w:rsidRPr="00E907D7" w:rsidRDefault="00475BA0" w:rsidP="00475BA0">
            <w:pPr>
              <w:jc w:val="right"/>
              <w:rPr>
                <w:rFonts w:asciiTheme="majorHAnsi" w:hAnsiTheme="majorHAnsi" w:cstheme="majorHAnsi"/>
              </w:rPr>
            </w:pPr>
          </w:p>
        </w:tc>
        <w:tc>
          <w:tcPr>
            <w:tcW w:w="1510" w:type="dxa"/>
            <w:shd w:val="clear" w:color="auto" w:fill="F7CAAC" w:themeFill="accent2" w:themeFillTint="66"/>
          </w:tcPr>
          <w:p w14:paraId="2BA4848D" w14:textId="77777777" w:rsidR="00475BA0" w:rsidRPr="00E907D7" w:rsidRDefault="00475BA0" w:rsidP="00475BA0">
            <w:pPr>
              <w:ind w:left="132"/>
              <w:jc w:val="right"/>
              <w:rPr>
                <w:rFonts w:asciiTheme="majorHAnsi" w:hAnsiTheme="majorHAnsi" w:cstheme="majorHAnsi"/>
              </w:rPr>
            </w:pPr>
          </w:p>
        </w:tc>
        <w:tc>
          <w:tcPr>
            <w:tcW w:w="1510" w:type="dxa"/>
            <w:shd w:val="clear" w:color="auto" w:fill="F7CAAC" w:themeFill="accent2" w:themeFillTint="66"/>
          </w:tcPr>
          <w:p w14:paraId="617DE8C4" w14:textId="77777777" w:rsidR="00475BA0" w:rsidRPr="00E907D7" w:rsidRDefault="00475BA0" w:rsidP="00475BA0">
            <w:pPr>
              <w:ind w:left="132"/>
              <w:jc w:val="right"/>
              <w:rPr>
                <w:rFonts w:asciiTheme="majorHAnsi" w:hAnsiTheme="majorHAnsi" w:cstheme="majorHAnsi"/>
              </w:rPr>
            </w:pPr>
          </w:p>
        </w:tc>
      </w:tr>
      <w:tr w:rsidR="00475BA0" w:rsidRPr="00E907D7" w14:paraId="6C1E778D" w14:textId="77777777" w:rsidTr="00475BA0">
        <w:tc>
          <w:tcPr>
            <w:tcW w:w="704" w:type="dxa"/>
            <w:shd w:val="clear" w:color="auto" w:fill="FF9999"/>
          </w:tcPr>
          <w:p w14:paraId="558D15E1" w14:textId="0F2F1F46" w:rsidR="00475BA0" w:rsidRPr="00E907D7" w:rsidRDefault="00475BA0" w:rsidP="00967877">
            <w:pPr>
              <w:rPr>
                <w:rFonts w:asciiTheme="majorHAnsi" w:hAnsiTheme="majorHAnsi" w:cstheme="majorHAnsi"/>
              </w:rPr>
            </w:pPr>
            <w:r w:rsidRPr="00E907D7">
              <w:rPr>
                <w:rFonts w:asciiTheme="majorHAnsi" w:hAnsiTheme="majorHAnsi" w:cstheme="majorHAnsi"/>
              </w:rPr>
              <w:t>22</w:t>
            </w:r>
          </w:p>
        </w:tc>
        <w:tc>
          <w:tcPr>
            <w:tcW w:w="3686" w:type="dxa"/>
            <w:shd w:val="clear" w:color="auto" w:fill="FF9999"/>
            <w:vAlign w:val="bottom"/>
          </w:tcPr>
          <w:p w14:paraId="208D3FC4" w14:textId="3F8B89C3" w:rsidR="00475BA0" w:rsidRPr="00E907D7" w:rsidRDefault="00475BA0" w:rsidP="00967877">
            <w:pPr>
              <w:rPr>
                <w:rFonts w:asciiTheme="majorHAnsi" w:hAnsiTheme="majorHAnsi" w:cstheme="majorHAnsi"/>
              </w:rPr>
            </w:pPr>
            <w:r w:rsidRPr="00E907D7">
              <w:rPr>
                <w:rFonts w:asciiTheme="majorHAnsi" w:hAnsiTheme="majorHAnsi" w:cstheme="majorHAnsi"/>
              </w:rPr>
              <w:t>SKLOP 22: Storitve zavarovanja za Prostovoljno gasilsko društvo Šmarje</w:t>
            </w:r>
          </w:p>
        </w:tc>
        <w:tc>
          <w:tcPr>
            <w:tcW w:w="1510" w:type="dxa"/>
            <w:shd w:val="clear" w:color="auto" w:fill="FF9999"/>
          </w:tcPr>
          <w:p w14:paraId="65D412AD"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13DD53D6"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2CE5FC2E" w14:textId="77777777" w:rsidR="00475BA0" w:rsidRPr="00E907D7" w:rsidRDefault="00475BA0" w:rsidP="00475BA0">
            <w:pPr>
              <w:ind w:left="132"/>
              <w:jc w:val="right"/>
              <w:rPr>
                <w:rFonts w:asciiTheme="majorHAnsi" w:hAnsiTheme="majorHAnsi" w:cstheme="majorHAnsi"/>
              </w:rPr>
            </w:pPr>
          </w:p>
        </w:tc>
      </w:tr>
      <w:tr w:rsidR="00475BA0" w:rsidRPr="00E907D7" w14:paraId="05535031" w14:textId="77777777" w:rsidTr="00475BA0">
        <w:tc>
          <w:tcPr>
            <w:tcW w:w="704" w:type="dxa"/>
            <w:shd w:val="clear" w:color="auto" w:fill="99FF99"/>
          </w:tcPr>
          <w:p w14:paraId="67DD53E2" w14:textId="3DA39A2A" w:rsidR="00475BA0" w:rsidRPr="00E907D7" w:rsidRDefault="00475BA0" w:rsidP="00121155">
            <w:pPr>
              <w:rPr>
                <w:rFonts w:asciiTheme="majorHAnsi" w:hAnsiTheme="majorHAnsi" w:cstheme="majorHAnsi"/>
              </w:rPr>
            </w:pPr>
            <w:r w:rsidRPr="00E907D7">
              <w:rPr>
                <w:rFonts w:asciiTheme="majorHAnsi" w:hAnsiTheme="majorHAnsi" w:cstheme="majorHAnsi"/>
              </w:rPr>
              <w:t>23</w:t>
            </w:r>
          </w:p>
        </w:tc>
        <w:tc>
          <w:tcPr>
            <w:tcW w:w="3686" w:type="dxa"/>
            <w:shd w:val="clear" w:color="auto" w:fill="99FF99"/>
            <w:vAlign w:val="bottom"/>
          </w:tcPr>
          <w:p w14:paraId="30E7E217" w14:textId="183C6890" w:rsidR="00475BA0" w:rsidRPr="00E907D7" w:rsidRDefault="00475BA0" w:rsidP="00121155">
            <w:pPr>
              <w:rPr>
                <w:rFonts w:asciiTheme="majorHAnsi" w:hAnsiTheme="majorHAnsi" w:cstheme="majorHAnsi"/>
              </w:rPr>
            </w:pPr>
            <w:r w:rsidRPr="00E907D7">
              <w:rPr>
                <w:rFonts w:asciiTheme="majorHAnsi" w:hAnsiTheme="majorHAnsi" w:cstheme="majorHAnsi"/>
              </w:rPr>
              <w:t>SKLOP 23: Storitve zavarovanja za Krajevno skupnost Ajdovščina</w:t>
            </w:r>
          </w:p>
        </w:tc>
        <w:tc>
          <w:tcPr>
            <w:tcW w:w="1510" w:type="dxa"/>
            <w:shd w:val="clear" w:color="auto" w:fill="99FF99"/>
          </w:tcPr>
          <w:p w14:paraId="4AD94FCA"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DD6E482"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80906D4" w14:textId="77777777" w:rsidR="00475BA0" w:rsidRPr="00E907D7" w:rsidRDefault="00475BA0" w:rsidP="00475BA0">
            <w:pPr>
              <w:ind w:left="132"/>
              <w:jc w:val="right"/>
              <w:rPr>
                <w:rFonts w:asciiTheme="majorHAnsi" w:hAnsiTheme="majorHAnsi" w:cstheme="majorHAnsi"/>
              </w:rPr>
            </w:pPr>
          </w:p>
        </w:tc>
      </w:tr>
      <w:tr w:rsidR="00475BA0" w:rsidRPr="00E907D7" w14:paraId="611474B6" w14:textId="77777777" w:rsidTr="00475BA0">
        <w:tc>
          <w:tcPr>
            <w:tcW w:w="704" w:type="dxa"/>
            <w:shd w:val="clear" w:color="auto" w:fill="99FF99"/>
          </w:tcPr>
          <w:p w14:paraId="68382444" w14:textId="5D3005AD" w:rsidR="00475BA0" w:rsidRPr="00E907D7" w:rsidRDefault="00475BA0" w:rsidP="00121155">
            <w:pPr>
              <w:rPr>
                <w:rFonts w:asciiTheme="majorHAnsi" w:hAnsiTheme="majorHAnsi" w:cstheme="majorHAnsi"/>
              </w:rPr>
            </w:pPr>
            <w:r w:rsidRPr="00E907D7">
              <w:rPr>
                <w:rFonts w:asciiTheme="majorHAnsi" w:hAnsiTheme="majorHAnsi" w:cstheme="majorHAnsi"/>
              </w:rPr>
              <w:t>24</w:t>
            </w:r>
          </w:p>
        </w:tc>
        <w:tc>
          <w:tcPr>
            <w:tcW w:w="3686" w:type="dxa"/>
            <w:shd w:val="clear" w:color="auto" w:fill="99FF99"/>
            <w:vAlign w:val="bottom"/>
          </w:tcPr>
          <w:p w14:paraId="4CD434F2" w14:textId="466CBDE6" w:rsidR="00475BA0" w:rsidRPr="00E907D7" w:rsidRDefault="00475BA0" w:rsidP="00121155">
            <w:pPr>
              <w:rPr>
                <w:rFonts w:asciiTheme="majorHAnsi" w:hAnsiTheme="majorHAnsi" w:cstheme="majorHAnsi"/>
              </w:rPr>
            </w:pPr>
            <w:r w:rsidRPr="00E907D7">
              <w:rPr>
                <w:rFonts w:asciiTheme="majorHAnsi" w:hAnsiTheme="majorHAnsi" w:cstheme="majorHAnsi"/>
              </w:rPr>
              <w:t>SKLOP 24: Storitve zavarovanja za Krajevno skupnost Batuje</w:t>
            </w:r>
          </w:p>
        </w:tc>
        <w:tc>
          <w:tcPr>
            <w:tcW w:w="1510" w:type="dxa"/>
            <w:shd w:val="clear" w:color="auto" w:fill="99FF99"/>
          </w:tcPr>
          <w:p w14:paraId="04000581"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FDFD452"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18E118F2" w14:textId="77777777" w:rsidR="00475BA0" w:rsidRPr="00E907D7" w:rsidRDefault="00475BA0" w:rsidP="00475BA0">
            <w:pPr>
              <w:ind w:left="132"/>
              <w:jc w:val="right"/>
              <w:rPr>
                <w:rFonts w:asciiTheme="majorHAnsi" w:hAnsiTheme="majorHAnsi" w:cstheme="majorHAnsi"/>
              </w:rPr>
            </w:pPr>
          </w:p>
        </w:tc>
      </w:tr>
      <w:tr w:rsidR="00475BA0" w:rsidRPr="00E907D7" w14:paraId="54F8B91C" w14:textId="77777777" w:rsidTr="00475BA0">
        <w:tc>
          <w:tcPr>
            <w:tcW w:w="704" w:type="dxa"/>
            <w:shd w:val="clear" w:color="auto" w:fill="99FF99"/>
          </w:tcPr>
          <w:p w14:paraId="68CE6200" w14:textId="12ACF09F" w:rsidR="00475BA0" w:rsidRPr="00E907D7" w:rsidRDefault="00475BA0" w:rsidP="00121155">
            <w:pPr>
              <w:rPr>
                <w:rFonts w:asciiTheme="majorHAnsi" w:hAnsiTheme="majorHAnsi" w:cstheme="majorHAnsi"/>
              </w:rPr>
            </w:pPr>
            <w:r w:rsidRPr="00E907D7">
              <w:rPr>
                <w:rFonts w:asciiTheme="majorHAnsi" w:hAnsiTheme="majorHAnsi" w:cstheme="majorHAnsi"/>
              </w:rPr>
              <w:t>25</w:t>
            </w:r>
          </w:p>
        </w:tc>
        <w:tc>
          <w:tcPr>
            <w:tcW w:w="3686" w:type="dxa"/>
            <w:shd w:val="clear" w:color="auto" w:fill="99FF99"/>
            <w:vAlign w:val="bottom"/>
          </w:tcPr>
          <w:p w14:paraId="50928BD1" w14:textId="169ACD9C" w:rsidR="00475BA0" w:rsidRPr="00E907D7" w:rsidRDefault="00475BA0" w:rsidP="00121155">
            <w:pPr>
              <w:rPr>
                <w:rFonts w:asciiTheme="majorHAnsi" w:hAnsiTheme="majorHAnsi" w:cstheme="majorHAnsi"/>
              </w:rPr>
            </w:pPr>
            <w:r w:rsidRPr="00E907D7">
              <w:rPr>
                <w:rFonts w:asciiTheme="majorHAnsi" w:hAnsiTheme="majorHAnsi" w:cstheme="majorHAnsi"/>
              </w:rPr>
              <w:t>SKLOP 25: Storitve zavarovanja za Krajevno skupnost Brje</w:t>
            </w:r>
          </w:p>
        </w:tc>
        <w:tc>
          <w:tcPr>
            <w:tcW w:w="1510" w:type="dxa"/>
            <w:shd w:val="clear" w:color="auto" w:fill="99FF99"/>
          </w:tcPr>
          <w:p w14:paraId="210AA765"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30C498B2"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122B7B0" w14:textId="77777777" w:rsidR="00475BA0" w:rsidRPr="00E907D7" w:rsidRDefault="00475BA0" w:rsidP="00475BA0">
            <w:pPr>
              <w:ind w:left="132"/>
              <w:jc w:val="right"/>
              <w:rPr>
                <w:rFonts w:asciiTheme="majorHAnsi" w:hAnsiTheme="majorHAnsi" w:cstheme="majorHAnsi"/>
              </w:rPr>
            </w:pPr>
          </w:p>
        </w:tc>
      </w:tr>
      <w:tr w:rsidR="00475BA0" w:rsidRPr="00E907D7" w14:paraId="58827B6F" w14:textId="77777777" w:rsidTr="00475BA0">
        <w:tc>
          <w:tcPr>
            <w:tcW w:w="704" w:type="dxa"/>
            <w:shd w:val="clear" w:color="auto" w:fill="99FF99"/>
          </w:tcPr>
          <w:p w14:paraId="64E2452B" w14:textId="4C31FBC0" w:rsidR="00475BA0" w:rsidRPr="00E907D7" w:rsidRDefault="00475BA0" w:rsidP="00121155">
            <w:pPr>
              <w:rPr>
                <w:rFonts w:asciiTheme="majorHAnsi" w:hAnsiTheme="majorHAnsi" w:cstheme="majorHAnsi"/>
              </w:rPr>
            </w:pPr>
            <w:r w:rsidRPr="00E907D7">
              <w:rPr>
                <w:rFonts w:asciiTheme="majorHAnsi" w:hAnsiTheme="majorHAnsi" w:cstheme="majorHAnsi"/>
              </w:rPr>
              <w:t>26</w:t>
            </w:r>
          </w:p>
        </w:tc>
        <w:tc>
          <w:tcPr>
            <w:tcW w:w="3686" w:type="dxa"/>
            <w:shd w:val="clear" w:color="auto" w:fill="99FF99"/>
            <w:vAlign w:val="bottom"/>
          </w:tcPr>
          <w:p w14:paraId="57846A9F" w14:textId="4E0F7C38" w:rsidR="00475BA0" w:rsidRPr="00E907D7" w:rsidRDefault="00475BA0" w:rsidP="00121155">
            <w:pPr>
              <w:rPr>
                <w:rFonts w:asciiTheme="majorHAnsi" w:hAnsiTheme="majorHAnsi" w:cstheme="majorHAnsi"/>
              </w:rPr>
            </w:pPr>
            <w:r w:rsidRPr="00E907D7">
              <w:rPr>
                <w:rFonts w:asciiTheme="majorHAnsi" w:hAnsiTheme="majorHAnsi" w:cstheme="majorHAnsi"/>
              </w:rPr>
              <w:t>SKLOP 26: Storitve zavarovanja za Krajevno skupnost Budanje</w:t>
            </w:r>
          </w:p>
        </w:tc>
        <w:tc>
          <w:tcPr>
            <w:tcW w:w="1510" w:type="dxa"/>
            <w:shd w:val="clear" w:color="auto" w:fill="99FF99"/>
          </w:tcPr>
          <w:p w14:paraId="0DFB341A"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790A70DB"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098703B" w14:textId="77777777" w:rsidR="00475BA0" w:rsidRPr="00E907D7" w:rsidRDefault="00475BA0" w:rsidP="00475BA0">
            <w:pPr>
              <w:ind w:left="132"/>
              <w:jc w:val="right"/>
              <w:rPr>
                <w:rFonts w:asciiTheme="majorHAnsi" w:hAnsiTheme="majorHAnsi" w:cstheme="majorHAnsi"/>
              </w:rPr>
            </w:pPr>
          </w:p>
        </w:tc>
      </w:tr>
      <w:tr w:rsidR="00475BA0" w:rsidRPr="00E907D7" w14:paraId="4B02C7A5" w14:textId="77777777" w:rsidTr="00475BA0">
        <w:tc>
          <w:tcPr>
            <w:tcW w:w="704" w:type="dxa"/>
            <w:shd w:val="clear" w:color="auto" w:fill="99FF99"/>
          </w:tcPr>
          <w:p w14:paraId="20C636DB" w14:textId="282988D8" w:rsidR="00475BA0" w:rsidRPr="00E907D7" w:rsidRDefault="00475BA0" w:rsidP="00121155">
            <w:pPr>
              <w:rPr>
                <w:rFonts w:asciiTheme="majorHAnsi" w:hAnsiTheme="majorHAnsi" w:cstheme="majorHAnsi"/>
              </w:rPr>
            </w:pPr>
            <w:r w:rsidRPr="00E907D7">
              <w:rPr>
                <w:rFonts w:asciiTheme="majorHAnsi" w:hAnsiTheme="majorHAnsi" w:cstheme="majorHAnsi"/>
              </w:rPr>
              <w:t>27</w:t>
            </w:r>
          </w:p>
        </w:tc>
        <w:tc>
          <w:tcPr>
            <w:tcW w:w="3686" w:type="dxa"/>
            <w:shd w:val="clear" w:color="auto" w:fill="99FF99"/>
            <w:vAlign w:val="bottom"/>
          </w:tcPr>
          <w:p w14:paraId="6F3327C1" w14:textId="54664DBF" w:rsidR="00475BA0" w:rsidRPr="00E907D7" w:rsidRDefault="00475BA0" w:rsidP="00121155">
            <w:pPr>
              <w:rPr>
                <w:rFonts w:asciiTheme="majorHAnsi" w:hAnsiTheme="majorHAnsi" w:cstheme="majorHAnsi"/>
              </w:rPr>
            </w:pPr>
            <w:r w:rsidRPr="00E907D7">
              <w:rPr>
                <w:rFonts w:asciiTheme="majorHAnsi" w:hAnsiTheme="majorHAnsi" w:cstheme="majorHAnsi"/>
              </w:rPr>
              <w:t>SKLOP 27: Storitve zavarovanja za Krajevno skupnost Cesta</w:t>
            </w:r>
          </w:p>
        </w:tc>
        <w:tc>
          <w:tcPr>
            <w:tcW w:w="1510" w:type="dxa"/>
            <w:shd w:val="clear" w:color="auto" w:fill="99FF99"/>
          </w:tcPr>
          <w:p w14:paraId="1888F9CC"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59E3C320"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11C18F6D" w14:textId="77777777" w:rsidR="00475BA0" w:rsidRPr="00E907D7" w:rsidRDefault="00475BA0" w:rsidP="00475BA0">
            <w:pPr>
              <w:ind w:left="132"/>
              <w:jc w:val="right"/>
              <w:rPr>
                <w:rFonts w:asciiTheme="majorHAnsi" w:hAnsiTheme="majorHAnsi" w:cstheme="majorHAnsi"/>
              </w:rPr>
            </w:pPr>
          </w:p>
        </w:tc>
      </w:tr>
      <w:tr w:rsidR="00475BA0" w:rsidRPr="00E907D7" w14:paraId="60612756" w14:textId="77777777" w:rsidTr="00475BA0">
        <w:tc>
          <w:tcPr>
            <w:tcW w:w="704" w:type="dxa"/>
            <w:shd w:val="clear" w:color="auto" w:fill="99FF99"/>
          </w:tcPr>
          <w:p w14:paraId="44B1E539" w14:textId="58F3FE3A" w:rsidR="00475BA0" w:rsidRPr="00E907D7" w:rsidRDefault="00475BA0" w:rsidP="00121155">
            <w:pPr>
              <w:rPr>
                <w:rFonts w:asciiTheme="majorHAnsi" w:hAnsiTheme="majorHAnsi" w:cstheme="majorHAnsi"/>
              </w:rPr>
            </w:pPr>
            <w:r w:rsidRPr="00E907D7">
              <w:rPr>
                <w:rFonts w:asciiTheme="majorHAnsi" w:hAnsiTheme="majorHAnsi" w:cstheme="majorHAnsi"/>
              </w:rPr>
              <w:t>28</w:t>
            </w:r>
          </w:p>
        </w:tc>
        <w:tc>
          <w:tcPr>
            <w:tcW w:w="3686" w:type="dxa"/>
            <w:shd w:val="clear" w:color="auto" w:fill="99FF99"/>
            <w:vAlign w:val="bottom"/>
          </w:tcPr>
          <w:p w14:paraId="77B3A534" w14:textId="61DD0EFF" w:rsidR="00475BA0" w:rsidRPr="00E907D7" w:rsidRDefault="00475BA0" w:rsidP="00121155">
            <w:pPr>
              <w:rPr>
                <w:rFonts w:asciiTheme="majorHAnsi" w:hAnsiTheme="majorHAnsi" w:cstheme="majorHAnsi"/>
              </w:rPr>
            </w:pPr>
            <w:r w:rsidRPr="00E907D7">
              <w:rPr>
                <w:rFonts w:asciiTheme="majorHAnsi" w:hAnsiTheme="majorHAnsi" w:cstheme="majorHAnsi"/>
              </w:rPr>
              <w:t>SKLOP 28: Storitve zavarovanja za Krajevno skupnost Col</w:t>
            </w:r>
          </w:p>
        </w:tc>
        <w:tc>
          <w:tcPr>
            <w:tcW w:w="1510" w:type="dxa"/>
            <w:shd w:val="clear" w:color="auto" w:fill="99FF99"/>
          </w:tcPr>
          <w:p w14:paraId="41D5B281"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3E2DC705"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D38E194" w14:textId="77777777" w:rsidR="00475BA0" w:rsidRPr="00E907D7" w:rsidRDefault="00475BA0" w:rsidP="00475BA0">
            <w:pPr>
              <w:ind w:left="132"/>
              <w:jc w:val="right"/>
              <w:rPr>
                <w:rFonts w:asciiTheme="majorHAnsi" w:hAnsiTheme="majorHAnsi" w:cstheme="majorHAnsi"/>
              </w:rPr>
            </w:pPr>
          </w:p>
        </w:tc>
      </w:tr>
      <w:tr w:rsidR="00475BA0" w:rsidRPr="00E907D7" w14:paraId="60BDA823" w14:textId="77777777" w:rsidTr="00475BA0">
        <w:tc>
          <w:tcPr>
            <w:tcW w:w="704" w:type="dxa"/>
            <w:shd w:val="clear" w:color="auto" w:fill="99FF99"/>
          </w:tcPr>
          <w:p w14:paraId="0A2EFA71" w14:textId="216922E1" w:rsidR="00475BA0" w:rsidRPr="00E907D7" w:rsidRDefault="00475BA0" w:rsidP="00121155">
            <w:pPr>
              <w:rPr>
                <w:rFonts w:asciiTheme="majorHAnsi" w:hAnsiTheme="majorHAnsi" w:cstheme="majorHAnsi"/>
              </w:rPr>
            </w:pPr>
            <w:r w:rsidRPr="00E907D7">
              <w:rPr>
                <w:rFonts w:asciiTheme="majorHAnsi" w:hAnsiTheme="majorHAnsi" w:cstheme="majorHAnsi"/>
              </w:rPr>
              <w:t>29</w:t>
            </w:r>
          </w:p>
        </w:tc>
        <w:tc>
          <w:tcPr>
            <w:tcW w:w="3686" w:type="dxa"/>
            <w:shd w:val="clear" w:color="auto" w:fill="99FF99"/>
            <w:vAlign w:val="bottom"/>
          </w:tcPr>
          <w:p w14:paraId="474A7F9E" w14:textId="00A728ED" w:rsidR="00475BA0" w:rsidRPr="00E907D7" w:rsidRDefault="00475BA0" w:rsidP="00121155">
            <w:pPr>
              <w:rPr>
                <w:rFonts w:asciiTheme="majorHAnsi" w:hAnsiTheme="majorHAnsi" w:cstheme="majorHAnsi"/>
              </w:rPr>
            </w:pPr>
            <w:r w:rsidRPr="00E907D7">
              <w:rPr>
                <w:rFonts w:asciiTheme="majorHAnsi" w:hAnsiTheme="majorHAnsi" w:cstheme="majorHAnsi"/>
              </w:rPr>
              <w:t>SKLOP 29: Storitve zavarovanja za Krajevno skupnost Črniče-Ravne</w:t>
            </w:r>
          </w:p>
        </w:tc>
        <w:tc>
          <w:tcPr>
            <w:tcW w:w="1510" w:type="dxa"/>
            <w:shd w:val="clear" w:color="auto" w:fill="99FF99"/>
          </w:tcPr>
          <w:p w14:paraId="100E9D94"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1BBFEDB1"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D0E583F" w14:textId="77777777" w:rsidR="00475BA0" w:rsidRPr="00E907D7" w:rsidRDefault="00475BA0" w:rsidP="00475BA0">
            <w:pPr>
              <w:ind w:left="132"/>
              <w:jc w:val="right"/>
              <w:rPr>
                <w:rFonts w:asciiTheme="majorHAnsi" w:hAnsiTheme="majorHAnsi" w:cstheme="majorHAnsi"/>
              </w:rPr>
            </w:pPr>
          </w:p>
        </w:tc>
      </w:tr>
      <w:tr w:rsidR="00475BA0" w:rsidRPr="00E907D7" w14:paraId="5F0986C0" w14:textId="77777777" w:rsidTr="00475BA0">
        <w:tc>
          <w:tcPr>
            <w:tcW w:w="704" w:type="dxa"/>
            <w:shd w:val="clear" w:color="auto" w:fill="99FF99"/>
          </w:tcPr>
          <w:p w14:paraId="66E83049" w14:textId="175136F5" w:rsidR="00475BA0" w:rsidRPr="00E907D7" w:rsidRDefault="00475BA0" w:rsidP="00121155">
            <w:pPr>
              <w:rPr>
                <w:rFonts w:asciiTheme="majorHAnsi" w:hAnsiTheme="majorHAnsi" w:cstheme="majorHAnsi"/>
              </w:rPr>
            </w:pPr>
            <w:r w:rsidRPr="00E907D7">
              <w:rPr>
                <w:rFonts w:asciiTheme="majorHAnsi" w:hAnsiTheme="majorHAnsi" w:cstheme="majorHAnsi"/>
              </w:rPr>
              <w:t>30</w:t>
            </w:r>
          </w:p>
        </w:tc>
        <w:tc>
          <w:tcPr>
            <w:tcW w:w="3686" w:type="dxa"/>
            <w:shd w:val="clear" w:color="auto" w:fill="99FF99"/>
            <w:vAlign w:val="bottom"/>
          </w:tcPr>
          <w:p w14:paraId="74915E19" w14:textId="68BC6EE2" w:rsidR="00475BA0" w:rsidRPr="00E907D7" w:rsidRDefault="00475BA0" w:rsidP="00121155">
            <w:pPr>
              <w:rPr>
                <w:rFonts w:asciiTheme="majorHAnsi" w:hAnsiTheme="majorHAnsi" w:cstheme="majorHAnsi"/>
              </w:rPr>
            </w:pPr>
            <w:r w:rsidRPr="00E907D7">
              <w:rPr>
                <w:rFonts w:asciiTheme="majorHAnsi" w:hAnsiTheme="majorHAnsi" w:cstheme="majorHAnsi"/>
              </w:rPr>
              <w:t>SKLOP 30: Storitve zavarovanja za Krajevno skupnost Dobravlje</w:t>
            </w:r>
          </w:p>
        </w:tc>
        <w:tc>
          <w:tcPr>
            <w:tcW w:w="1510" w:type="dxa"/>
            <w:shd w:val="clear" w:color="auto" w:fill="99FF99"/>
          </w:tcPr>
          <w:p w14:paraId="07D3CF69"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63C89907"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1A38FFD" w14:textId="77777777" w:rsidR="00475BA0" w:rsidRPr="00E907D7" w:rsidRDefault="00475BA0" w:rsidP="00475BA0">
            <w:pPr>
              <w:ind w:left="132"/>
              <w:jc w:val="right"/>
              <w:rPr>
                <w:rFonts w:asciiTheme="majorHAnsi" w:hAnsiTheme="majorHAnsi" w:cstheme="majorHAnsi"/>
              </w:rPr>
            </w:pPr>
          </w:p>
        </w:tc>
      </w:tr>
      <w:tr w:rsidR="00475BA0" w:rsidRPr="00E907D7" w14:paraId="5A066A44" w14:textId="77777777" w:rsidTr="00475BA0">
        <w:tc>
          <w:tcPr>
            <w:tcW w:w="704" w:type="dxa"/>
            <w:shd w:val="clear" w:color="auto" w:fill="99FF99"/>
          </w:tcPr>
          <w:p w14:paraId="0B835C47" w14:textId="5F0B8CE1" w:rsidR="00475BA0" w:rsidRPr="00E907D7" w:rsidRDefault="00475BA0" w:rsidP="00121155">
            <w:pPr>
              <w:rPr>
                <w:rFonts w:asciiTheme="majorHAnsi" w:hAnsiTheme="majorHAnsi" w:cstheme="majorHAnsi"/>
              </w:rPr>
            </w:pPr>
            <w:r w:rsidRPr="00E907D7">
              <w:rPr>
                <w:rFonts w:asciiTheme="majorHAnsi" w:hAnsiTheme="majorHAnsi" w:cstheme="majorHAnsi"/>
              </w:rPr>
              <w:t>31</w:t>
            </w:r>
          </w:p>
        </w:tc>
        <w:tc>
          <w:tcPr>
            <w:tcW w:w="3686" w:type="dxa"/>
            <w:shd w:val="clear" w:color="auto" w:fill="99FF99"/>
            <w:vAlign w:val="bottom"/>
          </w:tcPr>
          <w:p w14:paraId="4977D22E" w14:textId="57630257" w:rsidR="00475BA0" w:rsidRPr="00E907D7" w:rsidRDefault="00475BA0" w:rsidP="00121155">
            <w:pPr>
              <w:rPr>
                <w:rFonts w:asciiTheme="majorHAnsi" w:hAnsiTheme="majorHAnsi" w:cstheme="majorHAnsi"/>
              </w:rPr>
            </w:pPr>
            <w:r w:rsidRPr="00E907D7">
              <w:rPr>
                <w:rFonts w:asciiTheme="majorHAnsi" w:hAnsiTheme="majorHAnsi" w:cstheme="majorHAnsi"/>
              </w:rPr>
              <w:t>SKLOP 31: Storitve zavarovanja za Krajevno skupnost Dolga Poljana</w:t>
            </w:r>
          </w:p>
        </w:tc>
        <w:tc>
          <w:tcPr>
            <w:tcW w:w="1510" w:type="dxa"/>
            <w:shd w:val="clear" w:color="auto" w:fill="99FF99"/>
          </w:tcPr>
          <w:p w14:paraId="14C70601"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323E1F4B"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14434C4D" w14:textId="77777777" w:rsidR="00475BA0" w:rsidRPr="00E907D7" w:rsidRDefault="00475BA0" w:rsidP="00475BA0">
            <w:pPr>
              <w:ind w:left="132"/>
              <w:jc w:val="right"/>
              <w:rPr>
                <w:rFonts w:asciiTheme="majorHAnsi" w:hAnsiTheme="majorHAnsi" w:cstheme="majorHAnsi"/>
              </w:rPr>
            </w:pPr>
          </w:p>
        </w:tc>
      </w:tr>
      <w:tr w:rsidR="00475BA0" w:rsidRPr="00E907D7" w14:paraId="1B0A2A19" w14:textId="77777777" w:rsidTr="00475BA0">
        <w:tc>
          <w:tcPr>
            <w:tcW w:w="704" w:type="dxa"/>
            <w:shd w:val="clear" w:color="auto" w:fill="99FF99"/>
          </w:tcPr>
          <w:p w14:paraId="432788CC" w14:textId="034D86E9" w:rsidR="00475BA0" w:rsidRPr="00E907D7" w:rsidRDefault="00475BA0" w:rsidP="00121155">
            <w:pPr>
              <w:rPr>
                <w:rFonts w:asciiTheme="majorHAnsi" w:hAnsiTheme="majorHAnsi" w:cstheme="majorHAnsi"/>
              </w:rPr>
            </w:pPr>
            <w:r w:rsidRPr="00E907D7">
              <w:rPr>
                <w:rFonts w:asciiTheme="majorHAnsi" w:hAnsiTheme="majorHAnsi" w:cstheme="majorHAnsi"/>
              </w:rPr>
              <w:t>32</w:t>
            </w:r>
          </w:p>
        </w:tc>
        <w:tc>
          <w:tcPr>
            <w:tcW w:w="3686" w:type="dxa"/>
            <w:shd w:val="clear" w:color="auto" w:fill="99FF99"/>
            <w:vAlign w:val="bottom"/>
          </w:tcPr>
          <w:p w14:paraId="5EB7C8A2" w14:textId="7DB0389E" w:rsidR="00475BA0" w:rsidRPr="00E907D7" w:rsidRDefault="00475BA0" w:rsidP="00121155">
            <w:pPr>
              <w:rPr>
                <w:rFonts w:asciiTheme="majorHAnsi" w:hAnsiTheme="majorHAnsi" w:cstheme="majorHAnsi"/>
              </w:rPr>
            </w:pPr>
            <w:r w:rsidRPr="00E907D7">
              <w:rPr>
                <w:rFonts w:asciiTheme="majorHAnsi" w:hAnsiTheme="majorHAnsi" w:cstheme="majorHAnsi"/>
              </w:rPr>
              <w:t>SKLOP 32: Storitve zavarovanja za Krajevno skupnost Gaberje</w:t>
            </w:r>
          </w:p>
        </w:tc>
        <w:tc>
          <w:tcPr>
            <w:tcW w:w="1510" w:type="dxa"/>
            <w:shd w:val="clear" w:color="auto" w:fill="99FF99"/>
          </w:tcPr>
          <w:p w14:paraId="4B98D67A"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4168E82D"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09FE8BA" w14:textId="77777777" w:rsidR="00475BA0" w:rsidRPr="00E907D7" w:rsidRDefault="00475BA0" w:rsidP="00475BA0">
            <w:pPr>
              <w:ind w:left="132"/>
              <w:jc w:val="right"/>
              <w:rPr>
                <w:rFonts w:asciiTheme="majorHAnsi" w:hAnsiTheme="majorHAnsi" w:cstheme="majorHAnsi"/>
              </w:rPr>
            </w:pPr>
          </w:p>
        </w:tc>
      </w:tr>
      <w:tr w:rsidR="00475BA0" w:rsidRPr="00E907D7" w14:paraId="0249CB1F" w14:textId="77777777" w:rsidTr="00475BA0">
        <w:tc>
          <w:tcPr>
            <w:tcW w:w="704" w:type="dxa"/>
            <w:shd w:val="clear" w:color="auto" w:fill="99FF99"/>
          </w:tcPr>
          <w:p w14:paraId="7B9979B9" w14:textId="59BAFD27" w:rsidR="00475BA0" w:rsidRPr="00E907D7" w:rsidRDefault="00475BA0" w:rsidP="00121155">
            <w:pPr>
              <w:rPr>
                <w:rFonts w:asciiTheme="majorHAnsi" w:hAnsiTheme="majorHAnsi" w:cstheme="majorHAnsi"/>
              </w:rPr>
            </w:pPr>
            <w:r w:rsidRPr="00E907D7">
              <w:rPr>
                <w:rFonts w:asciiTheme="majorHAnsi" w:hAnsiTheme="majorHAnsi" w:cstheme="majorHAnsi"/>
              </w:rPr>
              <w:t>33</w:t>
            </w:r>
          </w:p>
        </w:tc>
        <w:tc>
          <w:tcPr>
            <w:tcW w:w="3686" w:type="dxa"/>
            <w:shd w:val="clear" w:color="auto" w:fill="99FF99"/>
            <w:vAlign w:val="bottom"/>
          </w:tcPr>
          <w:p w14:paraId="49DFAE7C" w14:textId="7A4BB184" w:rsidR="00475BA0" w:rsidRPr="00E907D7" w:rsidRDefault="00475BA0" w:rsidP="00121155">
            <w:pPr>
              <w:rPr>
                <w:rFonts w:asciiTheme="majorHAnsi" w:hAnsiTheme="majorHAnsi" w:cstheme="majorHAnsi"/>
              </w:rPr>
            </w:pPr>
            <w:r w:rsidRPr="00E907D7">
              <w:rPr>
                <w:rFonts w:asciiTheme="majorHAnsi" w:hAnsiTheme="majorHAnsi" w:cstheme="majorHAnsi"/>
              </w:rPr>
              <w:t>SKLOP 33: Storitve zavarovanja za Krajevno skupnost Gojače Malovše</w:t>
            </w:r>
          </w:p>
        </w:tc>
        <w:tc>
          <w:tcPr>
            <w:tcW w:w="1510" w:type="dxa"/>
            <w:shd w:val="clear" w:color="auto" w:fill="99FF99"/>
          </w:tcPr>
          <w:p w14:paraId="2535A3B0"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15D56C35"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37A4FBDB" w14:textId="77777777" w:rsidR="00475BA0" w:rsidRPr="00E907D7" w:rsidRDefault="00475BA0" w:rsidP="00475BA0">
            <w:pPr>
              <w:ind w:left="132"/>
              <w:jc w:val="right"/>
              <w:rPr>
                <w:rFonts w:asciiTheme="majorHAnsi" w:hAnsiTheme="majorHAnsi" w:cstheme="majorHAnsi"/>
              </w:rPr>
            </w:pPr>
          </w:p>
        </w:tc>
      </w:tr>
      <w:tr w:rsidR="00475BA0" w:rsidRPr="00E907D7" w14:paraId="3E09825D" w14:textId="77777777" w:rsidTr="00475BA0">
        <w:tc>
          <w:tcPr>
            <w:tcW w:w="704" w:type="dxa"/>
            <w:shd w:val="clear" w:color="auto" w:fill="99FF99"/>
          </w:tcPr>
          <w:p w14:paraId="640220A7" w14:textId="7B4AA87B" w:rsidR="00475BA0" w:rsidRPr="00E907D7" w:rsidRDefault="00475BA0" w:rsidP="00121155">
            <w:pPr>
              <w:rPr>
                <w:rFonts w:asciiTheme="majorHAnsi" w:hAnsiTheme="majorHAnsi" w:cstheme="majorHAnsi"/>
              </w:rPr>
            </w:pPr>
            <w:r w:rsidRPr="00E907D7">
              <w:rPr>
                <w:rFonts w:asciiTheme="majorHAnsi" w:hAnsiTheme="majorHAnsi" w:cstheme="majorHAnsi"/>
              </w:rPr>
              <w:t>34</w:t>
            </w:r>
          </w:p>
        </w:tc>
        <w:tc>
          <w:tcPr>
            <w:tcW w:w="3686" w:type="dxa"/>
            <w:shd w:val="clear" w:color="auto" w:fill="99FF99"/>
            <w:vAlign w:val="bottom"/>
          </w:tcPr>
          <w:p w14:paraId="40AB8FF2" w14:textId="490E798E" w:rsidR="00475BA0" w:rsidRPr="00E907D7" w:rsidRDefault="00475BA0" w:rsidP="00121155">
            <w:pPr>
              <w:rPr>
                <w:rFonts w:asciiTheme="majorHAnsi" w:hAnsiTheme="majorHAnsi" w:cstheme="majorHAnsi"/>
              </w:rPr>
            </w:pPr>
            <w:r w:rsidRPr="00E907D7">
              <w:rPr>
                <w:rFonts w:asciiTheme="majorHAnsi" w:hAnsiTheme="majorHAnsi" w:cstheme="majorHAnsi"/>
              </w:rPr>
              <w:t>SKLOP 34: Storitve zavarovanja za Krajevno skupnost Kamnje Potoče</w:t>
            </w:r>
          </w:p>
        </w:tc>
        <w:tc>
          <w:tcPr>
            <w:tcW w:w="1510" w:type="dxa"/>
            <w:shd w:val="clear" w:color="auto" w:fill="99FF99"/>
          </w:tcPr>
          <w:p w14:paraId="10BE0943"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65761AB7"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EEBD457" w14:textId="77777777" w:rsidR="00475BA0" w:rsidRPr="00E907D7" w:rsidRDefault="00475BA0" w:rsidP="00475BA0">
            <w:pPr>
              <w:ind w:left="132"/>
              <w:jc w:val="right"/>
              <w:rPr>
                <w:rFonts w:asciiTheme="majorHAnsi" w:hAnsiTheme="majorHAnsi" w:cstheme="majorHAnsi"/>
              </w:rPr>
            </w:pPr>
          </w:p>
        </w:tc>
      </w:tr>
      <w:tr w:rsidR="00475BA0" w:rsidRPr="00E907D7" w14:paraId="6ACACA21" w14:textId="77777777" w:rsidTr="00475BA0">
        <w:tc>
          <w:tcPr>
            <w:tcW w:w="704" w:type="dxa"/>
            <w:shd w:val="clear" w:color="auto" w:fill="99FF99"/>
          </w:tcPr>
          <w:p w14:paraId="0DDB110A" w14:textId="6309BA6B" w:rsidR="00475BA0" w:rsidRPr="00E907D7" w:rsidRDefault="00475BA0" w:rsidP="00121155">
            <w:pPr>
              <w:rPr>
                <w:rFonts w:asciiTheme="majorHAnsi" w:hAnsiTheme="majorHAnsi" w:cstheme="majorHAnsi"/>
              </w:rPr>
            </w:pPr>
            <w:r w:rsidRPr="00E907D7">
              <w:rPr>
                <w:rFonts w:asciiTheme="majorHAnsi" w:hAnsiTheme="majorHAnsi" w:cstheme="majorHAnsi"/>
              </w:rPr>
              <w:t>35</w:t>
            </w:r>
          </w:p>
        </w:tc>
        <w:tc>
          <w:tcPr>
            <w:tcW w:w="3686" w:type="dxa"/>
            <w:shd w:val="clear" w:color="auto" w:fill="99FF99"/>
            <w:vAlign w:val="bottom"/>
          </w:tcPr>
          <w:p w14:paraId="28296BA6" w14:textId="5A5D424B" w:rsidR="00475BA0" w:rsidRPr="00E907D7" w:rsidRDefault="00475BA0" w:rsidP="00121155">
            <w:pPr>
              <w:rPr>
                <w:rFonts w:asciiTheme="majorHAnsi" w:hAnsiTheme="majorHAnsi" w:cstheme="majorHAnsi"/>
              </w:rPr>
            </w:pPr>
            <w:r w:rsidRPr="00E907D7">
              <w:rPr>
                <w:rFonts w:asciiTheme="majorHAnsi" w:hAnsiTheme="majorHAnsi" w:cstheme="majorHAnsi"/>
              </w:rPr>
              <w:t>SKLOP 35: Storitve zavarovanja za Krajevno skupnost Lokavec</w:t>
            </w:r>
          </w:p>
        </w:tc>
        <w:tc>
          <w:tcPr>
            <w:tcW w:w="1510" w:type="dxa"/>
            <w:shd w:val="clear" w:color="auto" w:fill="99FF99"/>
          </w:tcPr>
          <w:p w14:paraId="58138FED"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1856206"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50E3B5F" w14:textId="77777777" w:rsidR="00475BA0" w:rsidRPr="00E907D7" w:rsidRDefault="00475BA0" w:rsidP="00475BA0">
            <w:pPr>
              <w:ind w:left="132"/>
              <w:jc w:val="right"/>
              <w:rPr>
                <w:rFonts w:asciiTheme="majorHAnsi" w:hAnsiTheme="majorHAnsi" w:cstheme="majorHAnsi"/>
              </w:rPr>
            </w:pPr>
          </w:p>
        </w:tc>
      </w:tr>
      <w:tr w:rsidR="00475BA0" w:rsidRPr="00E907D7" w14:paraId="0C46BA98" w14:textId="77777777" w:rsidTr="00475BA0">
        <w:tc>
          <w:tcPr>
            <w:tcW w:w="704" w:type="dxa"/>
            <w:shd w:val="clear" w:color="auto" w:fill="99FF99"/>
          </w:tcPr>
          <w:p w14:paraId="00B94EBA" w14:textId="770A260F" w:rsidR="00475BA0" w:rsidRPr="00E907D7" w:rsidRDefault="00475BA0" w:rsidP="00121155">
            <w:pPr>
              <w:rPr>
                <w:rFonts w:asciiTheme="majorHAnsi" w:hAnsiTheme="majorHAnsi" w:cstheme="majorHAnsi"/>
              </w:rPr>
            </w:pPr>
            <w:r w:rsidRPr="00E907D7">
              <w:rPr>
                <w:rFonts w:asciiTheme="majorHAnsi" w:hAnsiTheme="majorHAnsi" w:cstheme="majorHAnsi"/>
              </w:rPr>
              <w:t>36</w:t>
            </w:r>
          </w:p>
        </w:tc>
        <w:tc>
          <w:tcPr>
            <w:tcW w:w="3686" w:type="dxa"/>
            <w:shd w:val="clear" w:color="auto" w:fill="99FF99"/>
            <w:vAlign w:val="bottom"/>
          </w:tcPr>
          <w:p w14:paraId="600DD710" w14:textId="14270865" w:rsidR="00475BA0" w:rsidRPr="00E907D7" w:rsidRDefault="00475BA0" w:rsidP="00121155">
            <w:pPr>
              <w:rPr>
                <w:rFonts w:asciiTheme="majorHAnsi" w:hAnsiTheme="majorHAnsi" w:cstheme="majorHAnsi"/>
              </w:rPr>
            </w:pPr>
            <w:r w:rsidRPr="00E907D7">
              <w:rPr>
                <w:rFonts w:asciiTheme="majorHAnsi" w:hAnsiTheme="majorHAnsi" w:cstheme="majorHAnsi"/>
              </w:rPr>
              <w:t>SKLOP 36: Storitve zavarovanja za Krajevno skupnost Male Žablje</w:t>
            </w:r>
          </w:p>
        </w:tc>
        <w:tc>
          <w:tcPr>
            <w:tcW w:w="1510" w:type="dxa"/>
            <w:shd w:val="clear" w:color="auto" w:fill="99FF99"/>
          </w:tcPr>
          <w:p w14:paraId="0E006213"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3FBF2900"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394C463" w14:textId="77777777" w:rsidR="00475BA0" w:rsidRPr="00E907D7" w:rsidRDefault="00475BA0" w:rsidP="00475BA0">
            <w:pPr>
              <w:ind w:left="132"/>
              <w:jc w:val="right"/>
              <w:rPr>
                <w:rFonts w:asciiTheme="majorHAnsi" w:hAnsiTheme="majorHAnsi" w:cstheme="majorHAnsi"/>
              </w:rPr>
            </w:pPr>
          </w:p>
        </w:tc>
      </w:tr>
      <w:tr w:rsidR="00475BA0" w:rsidRPr="00E907D7" w14:paraId="701546D6" w14:textId="77777777" w:rsidTr="00475BA0">
        <w:tc>
          <w:tcPr>
            <w:tcW w:w="704" w:type="dxa"/>
            <w:shd w:val="clear" w:color="auto" w:fill="99FF99"/>
          </w:tcPr>
          <w:p w14:paraId="10711CCF" w14:textId="01B9554C" w:rsidR="00475BA0" w:rsidRPr="00E907D7" w:rsidRDefault="00475BA0" w:rsidP="00121155">
            <w:pPr>
              <w:rPr>
                <w:rFonts w:asciiTheme="majorHAnsi" w:hAnsiTheme="majorHAnsi" w:cstheme="majorHAnsi"/>
              </w:rPr>
            </w:pPr>
            <w:r w:rsidRPr="00E907D7">
              <w:rPr>
                <w:rFonts w:asciiTheme="majorHAnsi" w:hAnsiTheme="majorHAnsi" w:cstheme="majorHAnsi"/>
              </w:rPr>
              <w:t>37</w:t>
            </w:r>
          </w:p>
        </w:tc>
        <w:tc>
          <w:tcPr>
            <w:tcW w:w="3686" w:type="dxa"/>
            <w:shd w:val="clear" w:color="auto" w:fill="99FF99"/>
            <w:vAlign w:val="bottom"/>
          </w:tcPr>
          <w:p w14:paraId="5E6ADE88" w14:textId="3480C6C4" w:rsidR="00475BA0" w:rsidRPr="00E907D7" w:rsidRDefault="00475BA0" w:rsidP="00121155">
            <w:pPr>
              <w:rPr>
                <w:rFonts w:asciiTheme="majorHAnsi" w:hAnsiTheme="majorHAnsi" w:cstheme="majorHAnsi"/>
              </w:rPr>
            </w:pPr>
            <w:r w:rsidRPr="00E907D7">
              <w:rPr>
                <w:rFonts w:asciiTheme="majorHAnsi" w:hAnsiTheme="majorHAnsi" w:cstheme="majorHAnsi"/>
              </w:rPr>
              <w:t>SKLOP 37: Storitve zavarovanja za Krajevno skupnost Otlica-Kovk</w:t>
            </w:r>
          </w:p>
        </w:tc>
        <w:tc>
          <w:tcPr>
            <w:tcW w:w="1510" w:type="dxa"/>
            <w:shd w:val="clear" w:color="auto" w:fill="99FF99"/>
          </w:tcPr>
          <w:p w14:paraId="44E7DD20"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E1AE6AD"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39102A5A" w14:textId="77777777" w:rsidR="00475BA0" w:rsidRPr="00E907D7" w:rsidRDefault="00475BA0" w:rsidP="00475BA0">
            <w:pPr>
              <w:ind w:left="132"/>
              <w:jc w:val="right"/>
              <w:rPr>
                <w:rFonts w:asciiTheme="majorHAnsi" w:hAnsiTheme="majorHAnsi" w:cstheme="majorHAnsi"/>
              </w:rPr>
            </w:pPr>
          </w:p>
        </w:tc>
      </w:tr>
      <w:tr w:rsidR="00475BA0" w:rsidRPr="00E907D7" w14:paraId="3FDD0048" w14:textId="77777777" w:rsidTr="00475BA0">
        <w:tc>
          <w:tcPr>
            <w:tcW w:w="704" w:type="dxa"/>
            <w:shd w:val="clear" w:color="auto" w:fill="99FF99"/>
          </w:tcPr>
          <w:p w14:paraId="7B4B6079" w14:textId="21C0FBAD" w:rsidR="00475BA0" w:rsidRPr="00E907D7" w:rsidRDefault="00475BA0" w:rsidP="00121155">
            <w:pPr>
              <w:rPr>
                <w:rFonts w:asciiTheme="majorHAnsi" w:hAnsiTheme="majorHAnsi" w:cstheme="majorHAnsi"/>
              </w:rPr>
            </w:pPr>
            <w:r w:rsidRPr="00E907D7">
              <w:rPr>
                <w:rFonts w:asciiTheme="majorHAnsi" w:hAnsiTheme="majorHAnsi" w:cstheme="majorHAnsi"/>
              </w:rPr>
              <w:t>38</w:t>
            </w:r>
          </w:p>
        </w:tc>
        <w:tc>
          <w:tcPr>
            <w:tcW w:w="3686" w:type="dxa"/>
            <w:shd w:val="clear" w:color="auto" w:fill="99FF99"/>
            <w:vAlign w:val="bottom"/>
          </w:tcPr>
          <w:p w14:paraId="15C0EEFB" w14:textId="3F283094" w:rsidR="00475BA0" w:rsidRPr="00E907D7" w:rsidRDefault="00475BA0" w:rsidP="00121155">
            <w:pPr>
              <w:rPr>
                <w:rFonts w:asciiTheme="majorHAnsi" w:hAnsiTheme="majorHAnsi" w:cstheme="majorHAnsi"/>
              </w:rPr>
            </w:pPr>
            <w:r w:rsidRPr="00E907D7">
              <w:rPr>
                <w:rFonts w:asciiTheme="majorHAnsi" w:hAnsiTheme="majorHAnsi" w:cstheme="majorHAnsi"/>
              </w:rPr>
              <w:t>SKLOP 38: Storitve zavarovanja za Krajevno skupnost Plače</w:t>
            </w:r>
          </w:p>
        </w:tc>
        <w:tc>
          <w:tcPr>
            <w:tcW w:w="1510" w:type="dxa"/>
            <w:shd w:val="clear" w:color="auto" w:fill="99FF99"/>
          </w:tcPr>
          <w:p w14:paraId="259CD1C0"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C277FEE"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62638462" w14:textId="77777777" w:rsidR="00475BA0" w:rsidRPr="00E907D7" w:rsidRDefault="00475BA0" w:rsidP="00475BA0">
            <w:pPr>
              <w:ind w:left="132"/>
              <w:jc w:val="right"/>
              <w:rPr>
                <w:rFonts w:asciiTheme="majorHAnsi" w:hAnsiTheme="majorHAnsi" w:cstheme="majorHAnsi"/>
              </w:rPr>
            </w:pPr>
          </w:p>
        </w:tc>
      </w:tr>
      <w:tr w:rsidR="00475BA0" w:rsidRPr="00E907D7" w14:paraId="6D174779" w14:textId="77777777" w:rsidTr="00475BA0">
        <w:tc>
          <w:tcPr>
            <w:tcW w:w="704" w:type="dxa"/>
            <w:shd w:val="clear" w:color="auto" w:fill="99FF99"/>
          </w:tcPr>
          <w:p w14:paraId="1C60A99E" w14:textId="72AFB514" w:rsidR="00475BA0" w:rsidRPr="00E907D7" w:rsidRDefault="00475BA0" w:rsidP="00121155">
            <w:pPr>
              <w:rPr>
                <w:rFonts w:asciiTheme="majorHAnsi" w:hAnsiTheme="majorHAnsi" w:cstheme="majorHAnsi"/>
              </w:rPr>
            </w:pPr>
            <w:r w:rsidRPr="00E907D7">
              <w:rPr>
                <w:rFonts w:asciiTheme="majorHAnsi" w:hAnsiTheme="majorHAnsi" w:cstheme="majorHAnsi"/>
              </w:rPr>
              <w:t>39</w:t>
            </w:r>
          </w:p>
        </w:tc>
        <w:tc>
          <w:tcPr>
            <w:tcW w:w="3686" w:type="dxa"/>
            <w:shd w:val="clear" w:color="auto" w:fill="99FF99"/>
            <w:vAlign w:val="bottom"/>
          </w:tcPr>
          <w:p w14:paraId="4357D59C" w14:textId="4F756667" w:rsidR="00475BA0" w:rsidRPr="00E907D7" w:rsidRDefault="00475BA0" w:rsidP="00121155">
            <w:pPr>
              <w:rPr>
                <w:rFonts w:asciiTheme="majorHAnsi" w:hAnsiTheme="majorHAnsi" w:cstheme="majorHAnsi"/>
              </w:rPr>
            </w:pPr>
            <w:r w:rsidRPr="00E907D7">
              <w:rPr>
                <w:rFonts w:asciiTheme="majorHAnsi" w:hAnsiTheme="majorHAnsi" w:cstheme="majorHAnsi"/>
              </w:rPr>
              <w:t>SKLOP 39: Storitve zavarovanja za Krajevno skupnost Planina</w:t>
            </w:r>
          </w:p>
        </w:tc>
        <w:tc>
          <w:tcPr>
            <w:tcW w:w="1510" w:type="dxa"/>
            <w:shd w:val="clear" w:color="auto" w:fill="99FF99"/>
          </w:tcPr>
          <w:p w14:paraId="1BAA98E4"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7AB826C9"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5B4E38F" w14:textId="77777777" w:rsidR="00475BA0" w:rsidRPr="00E907D7" w:rsidRDefault="00475BA0" w:rsidP="00475BA0">
            <w:pPr>
              <w:ind w:left="132"/>
              <w:jc w:val="right"/>
              <w:rPr>
                <w:rFonts w:asciiTheme="majorHAnsi" w:hAnsiTheme="majorHAnsi" w:cstheme="majorHAnsi"/>
              </w:rPr>
            </w:pPr>
          </w:p>
        </w:tc>
      </w:tr>
      <w:tr w:rsidR="00475BA0" w:rsidRPr="00E907D7" w14:paraId="18E106AF" w14:textId="77777777" w:rsidTr="00475BA0">
        <w:tc>
          <w:tcPr>
            <w:tcW w:w="704" w:type="dxa"/>
            <w:shd w:val="clear" w:color="auto" w:fill="99FF99"/>
          </w:tcPr>
          <w:p w14:paraId="311DCF57" w14:textId="20897FE5" w:rsidR="00475BA0" w:rsidRPr="00E907D7" w:rsidRDefault="00475BA0" w:rsidP="00121155">
            <w:pPr>
              <w:rPr>
                <w:rFonts w:asciiTheme="majorHAnsi" w:hAnsiTheme="majorHAnsi" w:cstheme="majorHAnsi"/>
              </w:rPr>
            </w:pPr>
            <w:r w:rsidRPr="00E907D7">
              <w:rPr>
                <w:rFonts w:asciiTheme="majorHAnsi" w:hAnsiTheme="majorHAnsi" w:cstheme="majorHAnsi"/>
              </w:rPr>
              <w:t>40</w:t>
            </w:r>
          </w:p>
        </w:tc>
        <w:tc>
          <w:tcPr>
            <w:tcW w:w="3686" w:type="dxa"/>
            <w:shd w:val="clear" w:color="auto" w:fill="99FF99"/>
            <w:vAlign w:val="bottom"/>
          </w:tcPr>
          <w:p w14:paraId="5FA8031D" w14:textId="4FD0FA9B" w:rsidR="00475BA0" w:rsidRPr="00E907D7" w:rsidRDefault="00475BA0" w:rsidP="00121155">
            <w:pPr>
              <w:rPr>
                <w:rFonts w:asciiTheme="majorHAnsi" w:hAnsiTheme="majorHAnsi" w:cstheme="majorHAnsi"/>
              </w:rPr>
            </w:pPr>
            <w:r w:rsidRPr="00E907D7">
              <w:rPr>
                <w:rFonts w:asciiTheme="majorHAnsi" w:hAnsiTheme="majorHAnsi" w:cstheme="majorHAnsi"/>
              </w:rPr>
              <w:t>SKLOP 40: Storitve zavarovanja za Krajevno skupnost Podkraj</w:t>
            </w:r>
          </w:p>
        </w:tc>
        <w:tc>
          <w:tcPr>
            <w:tcW w:w="1510" w:type="dxa"/>
            <w:shd w:val="clear" w:color="auto" w:fill="99FF99"/>
          </w:tcPr>
          <w:p w14:paraId="4B8C4674"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5F779E97"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B0BE784" w14:textId="77777777" w:rsidR="00475BA0" w:rsidRPr="00E907D7" w:rsidRDefault="00475BA0" w:rsidP="00475BA0">
            <w:pPr>
              <w:ind w:left="132"/>
              <w:jc w:val="right"/>
              <w:rPr>
                <w:rFonts w:asciiTheme="majorHAnsi" w:hAnsiTheme="majorHAnsi" w:cstheme="majorHAnsi"/>
              </w:rPr>
            </w:pPr>
          </w:p>
        </w:tc>
      </w:tr>
      <w:tr w:rsidR="00475BA0" w:rsidRPr="00E907D7" w14:paraId="2E9C6B01" w14:textId="77777777" w:rsidTr="00475BA0">
        <w:tc>
          <w:tcPr>
            <w:tcW w:w="704" w:type="dxa"/>
            <w:shd w:val="clear" w:color="auto" w:fill="99FF99"/>
          </w:tcPr>
          <w:p w14:paraId="0BCA3188" w14:textId="4587BCEC" w:rsidR="00475BA0" w:rsidRPr="00E907D7" w:rsidRDefault="00475BA0" w:rsidP="00121155">
            <w:pPr>
              <w:rPr>
                <w:rFonts w:asciiTheme="majorHAnsi" w:hAnsiTheme="majorHAnsi" w:cstheme="majorHAnsi"/>
              </w:rPr>
            </w:pPr>
            <w:r w:rsidRPr="00E907D7">
              <w:rPr>
                <w:rFonts w:asciiTheme="majorHAnsi" w:hAnsiTheme="majorHAnsi" w:cstheme="majorHAnsi"/>
              </w:rPr>
              <w:t>41</w:t>
            </w:r>
          </w:p>
        </w:tc>
        <w:tc>
          <w:tcPr>
            <w:tcW w:w="3686" w:type="dxa"/>
            <w:shd w:val="clear" w:color="auto" w:fill="99FF99"/>
            <w:vAlign w:val="bottom"/>
          </w:tcPr>
          <w:p w14:paraId="66DAEC98" w14:textId="4D4A6047" w:rsidR="00475BA0" w:rsidRPr="00E907D7" w:rsidRDefault="00475BA0" w:rsidP="00121155">
            <w:pPr>
              <w:rPr>
                <w:rFonts w:asciiTheme="majorHAnsi" w:hAnsiTheme="majorHAnsi" w:cstheme="majorHAnsi"/>
              </w:rPr>
            </w:pPr>
            <w:r w:rsidRPr="00E907D7">
              <w:rPr>
                <w:rFonts w:asciiTheme="majorHAnsi" w:hAnsiTheme="majorHAnsi" w:cstheme="majorHAnsi"/>
              </w:rPr>
              <w:t>SKLOP 41: Storitve zavarovanja za Krajevno skupnost Predmeja</w:t>
            </w:r>
          </w:p>
        </w:tc>
        <w:tc>
          <w:tcPr>
            <w:tcW w:w="1510" w:type="dxa"/>
            <w:shd w:val="clear" w:color="auto" w:fill="99FF99"/>
          </w:tcPr>
          <w:p w14:paraId="77B37A47"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3B66E7AF"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5D30202" w14:textId="77777777" w:rsidR="00475BA0" w:rsidRPr="00E907D7" w:rsidRDefault="00475BA0" w:rsidP="00475BA0">
            <w:pPr>
              <w:ind w:left="132"/>
              <w:jc w:val="right"/>
              <w:rPr>
                <w:rFonts w:asciiTheme="majorHAnsi" w:hAnsiTheme="majorHAnsi" w:cstheme="majorHAnsi"/>
              </w:rPr>
            </w:pPr>
          </w:p>
        </w:tc>
      </w:tr>
      <w:tr w:rsidR="00475BA0" w:rsidRPr="00E907D7" w14:paraId="24972F2D" w14:textId="77777777" w:rsidTr="00475BA0">
        <w:tc>
          <w:tcPr>
            <w:tcW w:w="704" w:type="dxa"/>
            <w:shd w:val="clear" w:color="auto" w:fill="99FF99"/>
          </w:tcPr>
          <w:p w14:paraId="41C1CD25" w14:textId="35BC49BD" w:rsidR="00475BA0" w:rsidRPr="00E907D7" w:rsidRDefault="00475BA0" w:rsidP="00121155">
            <w:pPr>
              <w:rPr>
                <w:rFonts w:asciiTheme="majorHAnsi" w:hAnsiTheme="majorHAnsi" w:cstheme="majorHAnsi"/>
              </w:rPr>
            </w:pPr>
            <w:r w:rsidRPr="00E907D7">
              <w:rPr>
                <w:rFonts w:asciiTheme="majorHAnsi" w:hAnsiTheme="majorHAnsi" w:cstheme="majorHAnsi"/>
              </w:rPr>
              <w:t>42</w:t>
            </w:r>
          </w:p>
        </w:tc>
        <w:tc>
          <w:tcPr>
            <w:tcW w:w="3686" w:type="dxa"/>
            <w:shd w:val="clear" w:color="auto" w:fill="99FF99"/>
            <w:vAlign w:val="bottom"/>
          </w:tcPr>
          <w:p w14:paraId="42E7DEBB" w14:textId="25C91550" w:rsidR="00475BA0" w:rsidRPr="00E907D7" w:rsidRDefault="00475BA0" w:rsidP="00121155">
            <w:pPr>
              <w:rPr>
                <w:rFonts w:asciiTheme="majorHAnsi" w:hAnsiTheme="majorHAnsi" w:cstheme="majorHAnsi"/>
              </w:rPr>
            </w:pPr>
            <w:r w:rsidRPr="00E907D7">
              <w:rPr>
                <w:rFonts w:asciiTheme="majorHAnsi" w:hAnsiTheme="majorHAnsi" w:cstheme="majorHAnsi"/>
              </w:rPr>
              <w:t>SKLOP 42: Storitve zavarovanja za Krajevno skupnost Selo</w:t>
            </w:r>
          </w:p>
        </w:tc>
        <w:tc>
          <w:tcPr>
            <w:tcW w:w="1510" w:type="dxa"/>
            <w:shd w:val="clear" w:color="auto" w:fill="99FF99"/>
          </w:tcPr>
          <w:p w14:paraId="5458810D"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625BB6BF"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37EB438" w14:textId="77777777" w:rsidR="00475BA0" w:rsidRPr="00E907D7" w:rsidRDefault="00475BA0" w:rsidP="00475BA0">
            <w:pPr>
              <w:ind w:left="132"/>
              <w:jc w:val="right"/>
              <w:rPr>
                <w:rFonts w:asciiTheme="majorHAnsi" w:hAnsiTheme="majorHAnsi" w:cstheme="majorHAnsi"/>
              </w:rPr>
            </w:pPr>
          </w:p>
        </w:tc>
      </w:tr>
      <w:tr w:rsidR="00475BA0" w:rsidRPr="00E907D7" w14:paraId="120C64E8" w14:textId="77777777" w:rsidTr="00475BA0">
        <w:tc>
          <w:tcPr>
            <w:tcW w:w="704" w:type="dxa"/>
            <w:shd w:val="clear" w:color="auto" w:fill="99FF99"/>
          </w:tcPr>
          <w:p w14:paraId="56F99E13" w14:textId="3DC1FF68" w:rsidR="00475BA0" w:rsidRPr="00E907D7" w:rsidRDefault="00475BA0" w:rsidP="00121155">
            <w:pPr>
              <w:rPr>
                <w:rFonts w:asciiTheme="majorHAnsi" w:hAnsiTheme="majorHAnsi" w:cstheme="majorHAnsi"/>
              </w:rPr>
            </w:pPr>
            <w:r w:rsidRPr="00E907D7">
              <w:rPr>
                <w:rFonts w:asciiTheme="majorHAnsi" w:hAnsiTheme="majorHAnsi" w:cstheme="majorHAnsi"/>
              </w:rPr>
              <w:lastRenderedPageBreak/>
              <w:t>43</w:t>
            </w:r>
          </w:p>
        </w:tc>
        <w:tc>
          <w:tcPr>
            <w:tcW w:w="3686" w:type="dxa"/>
            <w:shd w:val="clear" w:color="auto" w:fill="99FF99"/>
            <w:vAlign w:val="bottom"/>
          </w:tcPr>
          <w:p w14:paraId="413218BE" w14:textId="6A0BB0BD" w:rsidR="00475BA0" w:rsidRPr="00E907D7" w:rsidRDefault="00475BA0" w:rsidP="00121155">
            <w:pPr>
              <w:rPr>
                <w:rFonts w:asciiTheme="majorHAnsi" w:hAnsiTheme="majorHAnsi" w:cstheme="majorHAnsi"/>
              </w:rPr>
            </w:pPr>
            <w:r w:rsidRPr="00E907D7">
              <w:rPr>
                <w:rFonts w:asciiTheme="majorHAnsi" w:hAnsiTheme="majorHAnsi" w:cstheme="majorHAnsi"/>
              </w:rPr>
              <w:t>SKLOP 43: Storitve zavarovanja za Krajevno skupnost Skrilje</w:t>
            </w:r>
          </w:p>
        </w:tc>
        <w:tc>
          <w:tcPr>
            <w:tcW w:w="1510" w:type="dxa"/>
            <w:shd w:val="clear" w:color="auto" w:fill="99FF99"/>
          </w:tcPr>
          <w:p w14:paraId="39EC02B2"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2E30400E"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C162751" w14:textId="77777777" w:rsidR="00475BA0" w:rsidRPr="00E907D7" w:rsidRDefault="00475BA0" w:rsidP="00475BA0">
            <w:pPr>
              <w:ind w:left="132"/>
              <w:jc w:val="right"/>
              <w:rPr>
                <w:rFonts w:asciiTheme="majorHAnsi" w:hAnsiTheme="majorHAnsi" w:cstheme="majorHAnsi"/>
              </w:rPr>
            </w:pPr>
          </w:p>
        </w:tc>
      </w:tr>
      <w:tr w:rsidR="00475BA0" w:rsidRPr="00E907D7" w14:paraId="3340AC24" w14:textId="77777777" w:rsidTr="00475BA0">
        <w:tc>
          <w:tcPr>
            <w:tcW w:w="704" w:type="dxa"/>
            <w:shd w:val="clear" w:color="auto" w:fill="99FF99"/>
          </w:tcPr>
          <w:p w14:paraId="0087D2CE" w14:textId="254D8683" w:rsidR="00475BA0" w:rsidRPr="00E907D7" w:rsidRDefault="00475BA0" w:rsidP="00121155">
            <w:pPr>
              <w:rPr>
                <w:rFonts w:asciiTheme="majorHAnsi" w:hAnsiTheme="majorHAnsi" w:cstheme="majorHAnsi"/>
              </w:rPr>
            </w:pPr>
            <w:r w:rsidRPr="00E907D7">
              <w:rPr>
                <w:rFonts w:asciiTheme="majorHAnsi" w:hAnsiTheme="majorHAnsi" w:cstheme="majorHAnsi"/>
              </w:rPr>
              <w:t>44</w:t>
            </w:r>
          </w:p>
        </w:tc>
        <w:tc>
          <w:tcPr>
            <w:tcW w:w="3686" w:type="dxa"/>
            <w:shd w:val="clear" w:color="auto" w:fill="99FF99"/>
            <w:vAlign w:val="bottom"/>
          </w:tcPr>
          <w:p w14:paraId="75AED6FD" w14:textId="4D9F9F4C" w:rsidR="00475BA0" w:rsidRPr="00E907D7" w:rsidRDefault="00475BA0" w:rsidP="00121155">
            <w:pPr>
              <w:rPr>
                <w:rFonts w:asciiTheme="majorHAnsi" w:hAnsiTheme="majorHAnsi" w:cstheme="majorHAnsi"/>
              </w:rPr>
            </w:pPr>
            <w:r w:rsidRPr="00E907D7">
              <w:rPr>
                <w:rFonts w:asciiTheme="majorHAnsi" w:hAnsiTheme="majorHAnsi" w:cstheme="majorHAnsi"/>
              </w:rPr>
              <w:t>SKLOP 44: Storitve zavarovanja za Krajevno skupnost Stomaž</w:t>
            </w:r>
          </w:p>
        </w:tc>
        <w:tc>
          <w:tcPr>
            <w:tcW w:w="1510" w:type="dxa"/>
            <w:shd w:val="clear" w:color="auto" w:fill="99FF99"/>
          </w:tcPr>
          <w:p w14:paraId="4F7AA3EB"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2EEF4511"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2C3956B9" w14:textId="77777777" w:rsidR="00475BA0" w:rsidRPr="00E907D7" w:rsidRDefault="00475BA0" w:rsidP="00475BA0">
            <w:pPr>
              <w:ind w:left="132"/>
              <w:jc w:val="right"/>
              <w:rPr>
                <w:rFonts w:asciiTheme="majorHAnsi" w:hAnsiTheme="majorHAnsi" w:cstheme="majorHAnsi"/>
              </w:rPr>
            </w:pPr>
          </w:p>
        </w:tc>
      </w:tr>
      <w:tr w:rsidR="00475BA0" w:rsidRPr="00E907D7" w14:paraId="4D48A0BF" w14:textId="77777777" w:rsidTr="00475BA0">
        <w:tc>
          <w:tcPr>
            <w:tcW w:w="704" w:type="dxa"/>
            <w:shd w:val="clear" w:color="auto" w:fill="99FF99"/>
          </w:tcPr>
          <w:p w14:paraId="5318A749" w14:textId="45886EB2" w:rsidR="00475BA0" w:rsidRPr="00E907D7" w:rsidRDefault="00475BA0" w:rsidP="00121155">
            <w:pPr>
              <w:rPr>
                <w:rFonts w:asciiTheme="majorHAnsi" w:hAnsiTheme="majorHAnsi" w:cstheme="majorHAnsi"/>
              </w:rPr>
            </w:pPr>
            <w:r w:rsidRPr="00E907D7">
              <w:rPr>
                <w:rFonts w:asciiTheme="majorHAnsi" w:hAnsiTheme="majorHAnsi" w:cstheme="majorHAnsi"/>
              </w:rPr>
              <w:t>45</w:t>
            </w:r>
          </w:p>
        </w:tc>
        <w:tc>
          <w:tcPr>
            <w:tcW w:w="3686" w:type="dxa"/>
            <w:shd w:val="clear" w:color="auto" w:fill="99FF99"/>
            <w:vAlign w:val="bottom"/>
          </w:tcPr>
          <w:p w14:paraId="73D67CEC" w14:textId="760A8075" w:rsidR="00475BA0" w:rsidRPr="00E907D7" w:rsidRDefault="00475BA0" w:rsidP="00121155">
            <w:pPr>
              <w:rPr>
                <w:rFonts w:asciiTheme="majorHAnsi" w:hAnsiTheme="majorHAnsi" w:cstheme="majorHAnsi"/>
              </w:rPr>
            </w:pPr>
            <w:r w:rsidRPr="00E907D7">
              <w:rPr>
                <w:rFonts w:asciiTheme="majorHAnsi" w:hAnsiTheme="majorHAnsi" w:cstheme="majorHAnsi"/>
              </w:rPr>
              <w:t>SKLOP 45: Storitve zavarovanja za Krajevno skupnost Šmarje</w:t>
            </w:r>
          </w:p>
        </w:tc>
        <w:tc>
          <w:tcPr>
            <w:tcW w:w="1510" w:type="dxa"/>
            <w:shd w:val="clear" w:color="auto" w:fill="99FF99"/>
          </w:tcPr>
          <w:p w14:paraId="06836F09"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7B476523"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CFFEABE" w14:textId="77777777" w:rsidR="00475BA0" w:rsidRPr="00E907D7" w:rsidRDefault="00475BA0" w:rsidP="00475BA0">
            <w:pPr>
              <w:ind w:left="132"/>
              <w:jc w:val="right"/>
              <w:rPr>
                <w:rFonts w:asciiTheme="majorHAnsi" w:hAnsiTheme="majorHAnsi" w:cstheme="majorHAnsi"/>
              </w:rPr>
            </w:pPr>
          </w:p>
        </w:tc>
      </w:tr>
      <w:tr w:rsidR="00475BA0" w:rsidRPr="00E907D7" w14:paraId="63CE098F" w14:textId="77777777" w:rsidTr="00475BA0">
        <w:tc>
          <w:tcPr>
            <w:tcW w:w="704" w:type="dxa"/>
            <w:shd w:val="clear" w:color="auto" w:fill="99FF99"/>
          </w:tcPr>
          <w:p w14:paraId="764B98D9" w14:textId="3B6BFEC0" w:rsidR="00475BA0" w:rsidRPr="00E907D7" w:rsidRDefault="00475BA0" w:rsidP="00121155">
            <w:pPr>
              <w:rPr>
                <w:rFonts w:asciiTheme="majorHAnsi" w:hAnsiTheme="majorHAnsi" w:cstheme="majorHAnsi"/>
              </w:rPr>
            </w:pPr>
            <w:r w:rsidRPr="00E907D7">
              <w:rPr>
                <w:rFonts w:asciiTheme="majorHAnsi" w:hAnsiTheme="majorHAnsi" w:cstheme="majorHAnsi"/>
              </w:rPr>
              <w:t>46</w:t>
            </w:r>
          </w:p>
        </w:tc>
        <w:tc>
          <w:tcPr>
            <w:tcW w:w="3686" w:type="dxa"/>
            <w:shd w:val="clear" w:color="auto" w:fill="99FF99"/>
            <w:vAlign w:val="bottom"/>
          </w:tcPr>
          <w:p w14:paraId="4D33C3DA" w14:textId="6AEBE7FC" w:rsidR="00475BA0" w:rsidRPr="00E907D7" w:rsidRDefault="00475BA0" w:rsidP="00121155">
            <w:pPr>
              <w:rPr>
                <w:rFonts w:asciiTheme="majorHAnsi" w:hAnsiTheme="majorHAnsi" w:cstheme="majorHAnsi"/>
              </w:rPr>
            </w:pPr>
            <w:r w:rsidRPr="00E907D7">
              <w:rPr>
                <w:rFonts w:asciiTheme="majorHAnsi" w:hAnsiTheme="majorHAnsi" w:cstheme="majorHAnsi"/>
              </w:rPr>
              <w:t>SKLOP 46: Storitve zavarovanja za Krajevno skupnost Ustje</w:t>
            </w:r>
          </w:p>
        </w:tc>
        <w:tc>
          <w:tcPr>
            <w:tcW w:w="1510" w:type="dxa"/>
            <w:shd w:val="clear" w:color="auto" w:fill="99FF99"/>
          </w:tcPr>
          <w:p w14:paraId="55ED6852"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0FC801BC"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06F74B03" w14:textId="77777777" w:rsidR="00475BA0" w:rsidRPr="00E907D7" w:rsidRDefault="00475BA0" w:rsidP="00475BA0">
            <w:pPr>
              <w:ind w:left="132"/>
              <w:jc w:val="right"/>
              <w:rPr>
                <w:rFonts w:asciiTheme="majorHAnsi" w:hAnsiTheme="majorHAnsi" w:cstheme="majorHAnsi"/>
              </w:rPr>
            </w:pPr>
          </w:p>
        </w:tc>
      </w:tr>
      <w:tr w:rsidR="00475BA0" w:rsidRPr="00E907D7" w14:paraId="4BB40AFF" w14:textId="77777777" w:rsidTr="00475BA0">
        <w:tc>
          <w:tcPr>
            <w:tcW w:w="704" w:type="dxa"/>
            <w:shd w:val="clear" w:color="auto" w:fill="99FF99"/>
          </w:tcPr>
          <w:p w14:paraId="7251A1FD" w14:textId="089A6126" w:rsidR="00475BA0" w:rsidRPr="00E907D7" w:rsidRDefault="00475BA0" w:rsidP="00121155">
            <w:pPr>
              <w:rPr>
                <w:rFonts w:asciiTheme="majorHAnsi" w:hAnsiTheme="majorHAnsi" w:cstheme="majorHAnsi"/>
              </w:rPr>
            </w:pPr>
            <w:r w:rsidRPr="00E907D7">
              <w:rPr>
                <w:rFonts w:asciiTheme="majorHAnsi" w:hAnsiTheme="majorHAnsi" w:cstheme="majorHAnsi"/>
              </w:rPr>
              <w:t>47</w:t>
            </w:r>
          </w:p>
        </w:tc>
        <w:tc>
          <w:tcPr>
            <w:tcW w:w="3686" w:type="dxa"/>
            <w:shd w:val="clear" w:color="auto" w:fill="99FF99"/>
            <w:vAlign w:val="bottom"/>
          </w:tcPr>
          <w:p w14:paraId="40C06E75" w14:textId="76B82277" w:rsidR="00475BA0" w:rsidRPr="00E907D7" w:rsidRDefault="00475BA0" w:rsidP="00121155">
            <w:pPr>
              <w:rPr>
                <w:rFonts w:asciiTheme="majorHAnsi" w:hAnsiTheme="majorHAnsi" w:cstheme="majorHAnsi"/>
              </w:rPr>
            </w:pPr>
            <w:r w:rsidRPr="00E907D7">
              <w:rPr>
                <w:rFonts w:asciiTheme="majorHAnsi" w:hAnsiTheme="majorHAnsi" w:cstheme="majorHAnsi"/>
              </w:rPr>
              <w:t>SKLOP 47: Storitve zavarovanja za Krajevno skupnost Velike Žablje</w:t>
            </w:r>
          </w:p>
        </w:tc>
        <w:tc>
          <w:tcPr>
            <w:tcW w:w="1510" w:type="dxa"/>
            <w:shd w:val="clear" w:color="auto" w:fill="99FF99"/>
          </w:tcPr>
          <w:p w14:paraId="315A489C"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6FA054CC"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74E204ED" w14:textId="77777777" w:rsidR="00475BA0" w:rsidRPr="00E907D7" w:rsidRDefault="00475BA0" w:rsidP="00475BA0">
            <w:pPr>
              <w:ind w:left="132"/>
              <w:jc w:val="right"/>
              <w:rPr>
                <w:rFonts w:asciiTheme="majorHAnsi" w:hAnsiTheme="majorHAnsi" w:cstheme="majorHAnsi"/>
              </w:rPr>
            </w:pPr>
          </w:p>
        </w:tc>
      </w:tr>
      <w:tr w:rsidR="00475BA0" w:rsidRPr="00E907D7" w14:paraId="66E07675" w14:textId="77777777" w:rsidTr="00475BA0">
        <w:tc>
          <w:tcPr>
            <w:tcW w:w="704" w:type="dxa"/>
            <w:shd w:val="clear" w:color="auto" w:fill="99FF99"/>
          </w:tcPr>
          <w:p w14:paraId="5516C5E2" w14:textId="4338F11E" w:rsidR="00475BA0" w:rsidRPr="00E907D7" w:rsidRDefault="00475BA0" w:rsidP="00121155">
            <w:pPr>
              <w:rPr>
                <w:rFonts w:asciiTheme="majorHAnsi" w:hAnsiTheme="majorHAnsi" w:cstheme="majorHAnsi"/>
              </w:rPr>
            </w:pPr>
            <w:r w:rsidRPr="00E907D7">
              <w:rPr>
                <w:rFonts w:asciiTheme="majorHAnsi" w:hAnsiTheme="majorHAnsi" w:cstheme="majorHAnsi"/>
              </w:rPr>
              <w:t>48</w:t>
            </w:r>
          </w:p>
        </w:tc>
        <w:tc>
          <w:tcPr>
            <w:tcW w:w="3686" w:type="dxa"/>
            <w:shd w:val="clear" w:color="auto" w:fill="99FF99"/>
            <w:vAlign w:val="bottom"/>
          </w:tcPr>
          <w:p w14:paraId="65B2427F" w14:textId="0A853626" w:rsidR="00475BA0" w:rsidRPr="00E907D7" w:rsidRDefault="00475BA0" w:rsidP="00121155">
            <w:pPr>
              <w:rPr>
                <w:rFonts w:asciiTheme="majorHAnsi" w:hAnsiTheme="majorHAnsi" w:cstheme="majorHAnsi"/>
              </w:rPr>
            </w:pPr>
            <w:r w:rsidRPr="00E907D7">
              <w:rPr>
                <w:rFonts w:asciiTheme="majorHAnsi" w:hAnsiTheme="majorHAnsi" w:cstheme="majorHAnsi"/>
              </w:rPr>
              <w:t>SKLOP 48: Storitve zavarovanja za Krajevno skupnost Vipavski Križ</w:t>
            </w:r>
          </w:p>
        </w:tc>
        <w:tc>
          <w:tcPr>
            <w:tcW w:w="1510" w:type="dxa"/>
            <w:shd w:val="clear" w:color="auto" w:fill="99FF99"/>
          </w:tcPr>
          <w:p w14:paraId="02ADE259"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63D12C7F"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6AA4FEDF" w14:textId="77777777" w:rsidR="00475BA0" w:rsidRPr="00E907D7" w:rsidRDefault="00475BA0" w:rsidP="00475BA0">
            <w:pPr>
              <w:ind w:left="132"/>
              <w:jc w:val="right"/>
              <w:rPr>
                <w:rFonts w:asciiTheme="majorHAnsi" w:hAnsiTheme="majorHAnsi" w:cstheme="majorHAnsi"/>
              </w:rPr>
            </w:pPr>
          </w:p>
        </w:tc>
      </w:tr>
      <w:tr w:rsidR="00475BA0" w:rsidRPr="00E907D7" w14:paraId="09022021" w14:textId="77777777" w:rsidTr="00475BA0">
        <w:tc>
          <w:tcPr>
            <w:tcW w:w="704" w:type="dxa"/>
            <w:shd w:val="clear" w:color="auto" w:fill="99FF99"/>
          </w:tcPr>
          <w:p w14:paraId="4C2D66EE" w14:textId="222B8C3A" w:rsidR="00475BA0" w:rsidRPr="00E907D7" w:rsidRDefault="00475BA0" w:rsidP="00121155">
            <w:pPr>
              <w:rPr>
                <w:rFonts w:asciiTheme="majorHAnsi" w:hAnsiTheme="majorHAnsi" w:cstheme="majorHAnsi"/>
              </w:rPr>
            </w:pPr>
            <w:r w:rsidRPr="00E907D7">
              <w:rPr>
                <w:rFonts w:asciiTheme="majorHAnsi" w:hAnsiTheme="majorHAnsi" w:cstheme="majorHAnsi"/>
              </w:rPr>
              <w:t>49</w:t>
            </w:r>
          </w:p>
        </w:tc>
        <w:tc>
          <w:tcPr>
            <w:tcW w:w="3686" w:type="dxa"/>
            <w:shd w:val="clear" w:color="auto" w:fill="99FF99"/>
            <w:vAlign w:val="bottom"/>
          </w:tcPr>
          <w:p w14:paraId="04D29F0B" w14:textId="50EC1831" w:rsidR="00475BA0" w:rsidRPr="00E907D7" w:rsidRDefault="00475BA0" w:rsidP="00121155">
            <w:pPr>
              <w:rPr>
                <w:rFonts w:asciiTheme="majorHAnsi" w:hAnsiTheme="majorHAnsi" w:cstheme="majorHAnsi"/>
              </w:rPr>
            </w:pPr>
            <w:r w:rsidRPr="00E907D7">
              <w:rPr>
                <w:rFonts w:asciiTheme="majorHAnsi" w:hAnsiTheme="majorHAnsi" w:cstheme="majorHAnsi"/>
              </w:rPr>
              <w:t>SKLOP 49: Storitve zavarovanja za Krajevno skupnost Vrtovin</w:t>
            </w:r>
          </w:p>
        </w:tc>
        <w:tc>
          <w:tcPr>
            <w:tcW w:w="1510" w:type="dxa"/>
            <w:shd w:val="clear" w:color="auto" w:fill="99FF99"/>
          </w:tcPr>
          <w:p w14:paraId="1F2C0FA9"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786195BE"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52BA8193" w14:textId="77777777" w:rsidR="00475BA0" w:rsidRPr="00E907D7" w:rsidRDefault="00475BA0" w:rsidP="00475BA0">
            <w:pPr>
              <w:ind w:left="132"/>
              <w:jc w:val="right"/>
              <w:rPr>
                <w:rFonts w:asciiTheme="majorHAnsi" w:hAnsiTheme="majorHAnsi" w:cstheme="majorHAnsi"/>
              </w:rPr>
            </w:pPr>
          </w:p>
        </w:tc>
      </w:tr>
      <w:tr w:rsidR="00475BA0" w:rsidRPr="00E907D7" w14:paraId="300C162F" w14:textId="77777777" w:rsidTr="00475BA0">
        <w:tc>
          <w:tcPr>
            <w:tcW w:w="704" w:type="dxa"/>
            <w:shd w:val="clear" w:color="auto" w:fill="99FF99"/>
          </w:tcPr>
          <w:p w14:paraId="31974FCE" w14:textId="0D51CC47" w:rsidR="00475BA0" w:rsidRPr="00E907D7" w:rsidRDefault="00475BA0" w:rsidP="00121155">
            <w:pPr>
              <w:rPr>
                <w:rFonts w:asciiTheme="majorHAnsi" w:hAnsiTheme="majorHAnsi" w:cstheme="majorHAnsi"/>
              </w:rPr>
            </w:pPr>
            <w:r w:rsidRPr="00E907D7">
              <w:rPr>
                <w:rFonts w:asciiTheme="majorHAnsi" w:hAnsiTheme="majorHAnsi" w:cstheme="majorHAnsi"/>
              </w:rPr>
              <w:t>50</w:t>
            </w:r>
          </w:p>
        </w:tc>
        <w:tc>
          <w:tcPr>
            <w:tcW w:w="3686" w:type="dxa"/>
            <w:shd w:val="clear" w:color="auto" w:fill="99FF99"/>
            <w:vAlign w:val="bottom"/>
          </w:tcPr>
          <w:p w14:paraId="14DD660F" w14:textId="2F1D32A8" w:rsidR="00475BA0" w:rsidRPr="00E907D7" w:rsidRDefault="00475BA0" w:rsidP="00121155">
            <w:pPr>
              <w:rPr>
                <w:rFonts w:asciiTheme="majorHAnsi" w:hAnsiTheme="majorHAnsi" w:cstheme="majorHAnsi"/>
              </w:rPr>
            </w:pPr>
            <w:r w:rsidRPr="00E907D7">
              <w:rPr>
                <w:rFonts w:asciiTheme="majorHAnsi" w:hAnsiTheme="majorHAnsi" w:cstheme="majorHAnsi"/>
              </w:rPr>
              <w:t>SKLOP 50: Storitve zavarovanja za Krajevno skupnost Žapuže</w:t>
            </w:r>
          </w:p>
        </w:tc>
        <w:tc>
          <w:tcPr>
            <w:tcW w:w="1510" w:type="dxa"/>
            <w:shd w:val="clear" w:color="auto" w:fill="99FF99"/>
          </w:tcPr>
          <w:p w14:paraId="0CA10739" w14:textId="77777777" w:rsidR="00475BA0" w:rsidRPr="00E907D7" w:rsidRDefault="00475BA0" w:rsidP="00475BA0">
            <w:pPr>
              <w:jc w:val="right"/>
              <w:rPr>
                <w:rFonts w:asciiTheme="majorHAnsi" w:hAnsiTheme="majorHAnsi" w:cstheme="majorHAnsi"/>
              </w:rPr>
            </w:pPr>
          </w:p>
        </w:tc>
        <w:tc>
          <w:tcPr>
            <w:tcW w:w="1510" w:type="dxa"/>
            <w:shd w:val="clear" w:color="auto" w:fill="99FF99"/>
          </w:tcPr>
          <w:p w14:paraId="189ECAE9" w14:textId="77777777" w:rsidR="00475BA0" w:rsidRPr="00E907D7" w:rsidRDefault="00475BA0" w:rsidP="00475BA0">
            <w:pPr>
              <w:ind w:left="132"/>
              <w:jc w:val="right"/>
              <w:rPr>
                <w:rFonts w:asciiTheme="majorHAnsi" w:hAnsiTheme="majorHAnsi" w:cstheme="majorHAnsi"/>
              </w:rPr>
            </w:pPr>
          </w:p>
        </w:tc>
        <w:tc>
          <w:tcPr>
            <w:tcW w:w="1510" w:type="dxa"/>
            <w:shd w:val="clear" w:color="auto" w:fill="99FF99"/>
          </w:tcPr>
          <w:p w14:paraId="1EDAFEC6" w14:textId="77777777" w:rsidR="00475BA0" w:rsidRPr="00E907D7" w:rsidRDefault="00475BA0" w:rsidP="00475BA0">
            <w:pPr>
              <w:ind w:left="132"/>
              <w:jc w:val="right"/>
              <w:rPr>
                <w:rFonts w:asciiTheme="majorHAnsi" w:hAnsiTheme="majorHAnsi" w:cstheme="majorHAnsi"/>
              </w:rPr>
            </w:pPr>
          </w:p>
        </w:tc>
      </w:tr>
      <w:tr w:rsidR="00475BA0" w:rsidRPr="00E907D7" w14:paraId="168903A9" w14:textId="77777777" w:rsidTr="00475BA0">
        <w:tc>
          <w:tcPr>
            <w:tcW w:w="704" w:type="dxa"/>
            <w:shd w:val="clear" w:color="auto" w:fill="FF9999"/>
          </w:tcPr>
          <w:p w14:paraId="7545247D" w14:textId="043533E6" w:rsidR="00475BA0" w:rsidRPr="00E907D7" w:rsidRDefault="00475BA0" w:rsidP="00121155">
            <w:pPr>
              <w:rPr>
                <w:rFonts w:asciiTheme="majorHAnsi" w:hAnsiTheme="majorHAnsi" w:cstheme="majorHAnsi"/>
              </w:rPr>
            </w:pPr>
            <w:r w:rsidRPr="00E907D7">
              <w:rPr>
                <w:rFonts w:asciiTheme="majorHAnsi" w:hAnsiTheme="majorHAnsi" w:cstheme="majorHAnsi"/>
              </w:rPr>
              <w:t>51</w:t>
            </w:r>
          </w:p>
        </w:tc>
        <w:tc>
          <w:tcPr>
            <w:tcW w:w="3686" w:type="dxa"/>
            <w:shd w:val="clear" w:color="auto" w:fill="FF9999"/>
            <w:vAlign w:val="bottom"/>
          </w:tcPr>
          <w:p w14:paraId="7895BA8E" w14:textId="0FEAB0E1" w:rsidR="00475BA0" w:rsidRPr="00E907D7" w:rsidRDefault="00475BA0" w:rsidP="00121155">
            <w:pPr>
              <w:rPr>
                <w:rFonts w:asciiTheme="majorHAnsi" w:hAnsiTheme="majorHAnsi" w:cstheme="majorHAnsi"/>
              </w:rPr>
            </w:pPr>
            <w:r w:rsidRPr="00E907D7">
              <w:rPr>
                <w:rFonts w:asciiTheme="majorHAnsi" w:hAnsiTheme="majorHAnsi" w:cstheme="majorHAnsi"/>
              </w:rPr>
              <w:t>SKLOP 51: Storitve zavarovanja za Gasilsko zvezo Ajdovščina</w:t>
            </w:r>
          </w:p>
        </w:tc>
        <w:tc>
          <w:tcPr>
            <w:tcW w:w="1510" w:type="dxa"/>
            <w:shd w:val="clear" w:color="auto" w:fill="FF9999"/>
          </w:tcPr>
          <w:p w14:paraId="2322D033"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0999FCB0"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737F9C57" w14:textId="77777777" w:rsidR="00475BA0" w:rsidRPr="00E907D7" w:rsidRDefault="00475BA0" w:rsidP="00475BA0">
            <w:pPr>
              <w:ind w:left="132"/>
              <w:jc w:val="right"/>
              <w:rPr>
                <w:rFonts w:asciiTheme="majorHAnsi" w:hAnsiTheme="majorHAnsi" w:cstheme="majorHAnsi"/>
              </w:rPr>
            </w:pPr>
          </w:p>
        </w:tc>
      </w:tr>
      <w:tr w:rsidR="00475BA0" w:rsidRPr="00E907D7" w14:paraId="0123E933" w14:textId="77777777" w:rsidTr="00475BA0">
        <w:tc>
          <w:tcPr>
            <w:tcW w:w="704" w:type="dxa"/>
            <w:shd w:val="clear" w:color="auto" w:fill="FF9999"/>
          </w:tcPr>
          <w:p w14:paraId="6D7CF05F" w14:textId="32930540" w:rsidR="00475BA0" w:rsidRPr="00E907D7" w:rsidRDefault="00475BA0" w:rsidP="00121155">
            <w:pPr>
              <w:rPr>
                <w:rFonts w:asciiTheme="majorHAnsi" w:hAnsiTheme="majorHAnsi" w:cstheme="majorHAnsi"/>
              </w:rPr>
            </w:pPr>
            <w:r w:rsidRPr="00E907D7">
              <w:rPr>
                <w:rFonts w:asciiTheme="majorHAnsi" w:hAnsiTheme="majorHAnsi" w:cstheme="majorHAnsi"/>
              </w:rPr>
              <w:t>52</w:t>
            </w:r>
          </w:p>
        </w:tc>
        <w:tc>
          <w:tcPr>
            <w:tcW w:w="3686" w:type="dxa"/>
            <w:shd w:val="clear" w:color="auto" w:fill="FF9999"/>
            <w:vAlign w:val="bottom"/>
          </w:tcPr>
          <w:p w14:paraId="6D1E673E" w14:textId="41B56779" w:rsidR="00475BA0" w:rsidRPr="00E907D7" w:rsidRDefault="00475BA0" w:rsidP="00121155">
            <w:pPr>
              <w:rPr>
                <w:rFonts w:asciiTheme="majorHAnsi" w:hAnsiTheme="majorHAnsi" w:cstheme="majorHAnsi"/>
              </w:rPr>
            </w:pPr>
            <w:r w:rsidRPr="00E907D7">
              <w:rPr>
                <w:rFonts w:asciiTheme="majorHAnsi" w:hAnsiTheme="majorHAnsi" w:cstheme="majorHAnsi"/>
              </w:rPr>
              <w:t>SKLOP 52: Storitve zavarovanja za Prostovoljno gasilsko društvo Ajdovščina</w:t>
            </w:r>
          </w:p>
        </w:tc>
        <w:tc>
          <w:tcPr>
            <w:tcW w:w="1510" w:type="dxa"/>
            <w:shd w:val="clear" w:color="auto" w:fill="FF9999"/>
          </w:tcPr>
          <w:p w14:paraId="426BA3BE" w14:textId="77777777" w:rsidR="00475BA0" w:rsidRPr="00E907D7" w:rsidRDefault="00475BA0" w:rsidP="00475BA0">
            <w:pPr>
              <w:jc w:val="right"/>
              <w:rPr>
                <w:rFonts w:asciiTheme="majorHAnsi" w:hAnsiTheme="majorHAnsi" w:cstheme="majorHAnsi"/>
              </w:rPr>
            </w:pPr>
          </w:p>
        </w:tc>
        <w:tc>
          <w:tcPr>
            <w:tcW w:w="1510" w:type="dxa"/>
            <w:shd w:val="clear" w:color="auto" w:fill="FF9999"/>
          </w:tcPr>
          <w:p w14:paraId="3675915B" w14:textId="77777777" w:rsidR="00475BA0" w:rsidRPr="00E907D7" w:rsidRDefault="00475BA0" w:rsidP="00475BA0">
            <w:pPr>
              <w:ind w:left="132"/>
              <w:jc w:val="right"/>
              <w:rPr>
                <w:rFonts w:asciiTheme="majorHAnsi" w:hAnsiTheme="majorHAnsi" w:cstheme="majorHAnsi"/>
              </w:rPr>
            </w:pPr>
          </w:p>
        </w:tc>
        <w:tc>
          <w:tcPr>
            <w:tcW w:w="1510" w:type="dxa"/>
            <w:shd w:val="clear" w:color="auto" w:fill="FF9999"/>
          </w:tcPr>
          <w:p w14:paraId="57562806" w14:textId="77777777" w:rsidR="00475BA0" w:rsidRPr="00E907D7" w:rsidRDefault="00475BA0" w:rsidP="00475BA0">
            <w:pPr>
              <w:ind w:left="132"/>
              <w:jc w:val="right"/>
              <w:rPr>
                <w:rFonts w:asciiTheme="majorHAnsi" w:hAnsiTheme="majorHAnsi" w:cstheme="majorHAnsi"/>
              </w:rPr>
            </w:pPr>
          </w:p>
        </w:tc>
      </w:tr>
      <w:tr w:rsidR="00475BA0" w:rsidRPr="00E907D7" w14:paraId="76EC4290" w14:textId="77777777" w:rsidTr="00475BA0">
        <w:tc>
          <w:tcPr>
            <w:tcW w:w="4390" w:type="dxa"/>
            <w:gridSpan w:val="2"/>
          </w:tcPr>
          <w:p w14:paraId="6BD7DDE8" w14:textId="77777777" w:rsidR="00475BA0" w:rsidRPr="00E907D7" w:rsidRDefault="00475BA0" w:rsidP="00121155">
            <w:pPr>
              <w:jc w:val="right"/>
              <w:rPr>
                <w:rFonts w:asciiTheme="majorHAnsi" w:hAnsiTheme="majorHAnsi" w:cstheme="majorHAnsi"/>
                <w:b/>
                <w:bCs/>
              </w:rPr>
            </w:pPr>
            <w:r w:rsidRPr="00E907D7">
              <w:rPr>
                <w:rFonts w:asciiTheme="majorHAnsi" w:hAnsiTheme="majorHAnsi" w:cstheme="majorHAnsi"/>
                <w:b/>
                <w:bCs/>
              </w:rPr>
              <w:t>SKUPAJ:</w:t>
            </w:r>
          </w:p>
          <w:p w14:paraId="6E1BFD1E" w14:textId="65DAB5F9" w:rsidR="00475BA0" w:rsidRPr="00E907D7" w:rsidRDefault="00475BA0" w:rsidP="00121155">
            <w:pPr>
              <w:jc w:val="right"/>
              <w:rPr>
                <w:rFonts w:asciiTheme="majorHAnsi" w:hAnsiTheme="majorHAnsi" w:cstheme="majorHAnsi"/>
                <w:b/>
                <w:bCs/>
              </w:rPr>
            </w:pPr>
          </w:p>
        </w:tc>
        <w:tc>
          <w:tcPr>
            <w:tcW w:w="1510" w:type="dxa"/>
          </w:tcPr>
          <w:p w14:paraId="42CA6075" w14:textId="77777777" w:rsidR="00475BA0" w:rsidRPr="00E907D7" w:rsidRDefault="00475BA0" w:rsidP="00475BA0">
            <w:pPr>
              <w:jc w:val="right"/>
              <w:rPr>
                <w:rFonts w:asciiTheme="majorHAnsi" w:hAnsiTheme="majorHAnsi" w:cstheme="majorHAnsi"/>
                <w:b/>
                <w:bCs/>
              </w:rPr>
            </w:pPr>
          </w:p>
        </w:tc>
        <w:tc>
          <w:tcPr>
            <w:tcW w:w="1510" w:type="dxa"/>
          </w:tcPr>
          <w:p w14:paraId="68E34C62" w14:textId="77777777" w:rsidR="00475BA0" w:rsidRPr="00E907D7" w:rsidRDefault="00475BA0" w:rsidP="00475BA0">
            <w:pPr>
              <w:ind w:left="132"/>
              <w:jc w:val="right"/>
              <w:rPr>
                <w:rFonts w:asciiTheme="majorHAnsi" w:hAnsiTheme="majorHAnsi" w:cstheme="majorHAnsi"/>
                <w:b/>
                <w:bCs/>
              </w:rPr>
            </w:pPr>
          </w:p>
        </w:tc>
        <w:tc>
          <w:tcPr>
            <w:tcW w:w="1510" w:type="dxa"/>
          </w:tcPr>
          <w:p w14:paraId="72F62A4F" w14:textId="77777777" w:rsidR="00475BA0" w:rsidRPr="00E907D7" w:rsidRDefault="00475BA0" w:rsidP="00475BA0">
            <w:pPr>
              <w:ind w:left="132"/>
              <w:jc w:val="right"/>
              <w:rPr>
                <w:rFonts w:asciiTheme="majorHAnsi" w:hAnsiTheme="majorHAnsi" w:cstheme="majorHAnsi"/>
                <w:b/>
                <w:bCs/>
              </w:rPr>
            </w:pPr>
          </w:p>
        </w:tc>
      </w:tr>
    </w:tbl>
    <w:p w14:paraId="0BB3FD62" w14:textId="77777777" w:rsidR="00E33657" w:rsidRPr="00E907D7" w:rsidRDefault="00E33657" w:rsidP="001F6E1D">
      <w:pPr>
        <w:rPr>
          <w:rFonts w:asciiTheme="majorHAnsi" w:hAnsiTheme="majorHAnsi" w:cstheme="majorHAnsi"/>
        </w:rPr>
      </w:pPr>
    </w:p>
    <w:p w14:paraId="57F81FF5" w14:textId="77777777" w:rsidR="00E33657" w:rsidRPr="00E907D7" w:rsidRDefault="00E33657" w:rsidP="001F6E1D">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E33657" w:rsidRPr="00E907D7" w14:paraId="1621469B" w14:textId="77777777" w:rsidTr="004B5190">
        <w:trPr>
          <w:trHeight w:val="737"/>
        </w:trPr>
        <w:tc>
          <w:tcPr>
            <w:tcW w:w="2162" w:type="dxa"/>
          </w:tcPr>
          <w:p w14:paraId="130C3FB8"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KRAJ</w:t>
            </w:r>
          </w:p>
          <w:p w14:paraId="57F52246" w14:textId="77777777" w:rsidR="00E33657" w:rsidRPr="00E907D7" w:rsidRDefault="00E33657" w:rsidP="004B5190">
            <w:pPr>
              <w:rPr>
                <w:rFonts w:asciiTheme="majorHAnsi" w:hAnsiTheme="majorHAnsi" w:cstheme="majorHAnsi"/>
              </w:rPr>
            </w:pPr>
          </w:p>
        </w:tc>
        <w:tc>
          <w:tcPr>
            <w:tcW w:w="2410" w:type="dxa"/>
            <w:vMerge w:val="restart"/>
          </w:tcPr>
          <w:p w14:paraId="7230CC9D"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ŽIG</w:t>
            </w:r>
          </w:p>
        </w:tc>
        <w:tc>
          <w:tcPr>
            <w:tcW w:w="4500" w:type="dxa"/>
            <w:vMerge w:val="restart"/>
          </w:tcPr>
          <w:p w14:paraId="5526A689"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PONUDNIK/VODILNI PARTNER</w:t>
            </w:r>
          </w:p>
          <w:p w14:paraId="46CFA737"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 xml:space="preserve">ime in priimek zakonitega zastopnika </w:t>
            </w:r>
          </w:p>
          <w:p w14:paraId="274ED3D4"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in podpis</w:t>
            </w:r>
          </w:p>
        </w:tc>
      </w:tr>
      <w:tr w:rsidR="00E33657" w:rsidRPr="00E907D7" w14:paraId="07C1DD56" w14:textId="77777777" w:rsidTr="004B5190">
        <w:trPr>
          <w:trHeight w:val="737"/>
        </w:trPr>
        <w:tc>
          <w:tcPr>
            <w:tcW w:w="2162" w:type="dxa"/>
          </w:tcPr>
          <w:p w14:paraId="159E72F1" w14:textId="77777777" w:rsidR="00E33657" w:rsidRPr="00E907D7" w:rsidRDefault="00E33657" w:rsidP="004B5190">
            <w:pPr>
              <w:rPr>
                <w:rFonts w:asciiTheme="majorHAnsi" w:hAnsiTheme="majorHAnsi" w:cstheme="majorHAnsi"/>
              </w:rPr>
            </w:pPr>
            <w:r w:rsidRPr="00E907D7">
              <w:rPr>
                <w:rFonts w:asciiTheme="majorHAnsi" w:hAnsiTheme="majorHAnsi" w:cstheme="majorHAnsi"/>
              </w:rPr>
              <w:t>DATUM</w:t>
            </w:r>
          </w:p>
        </w:tc>
        <w:tc>
          <w:tcPr>
            <w:tcW w:w="2410" w:type="dxa"/>
            <w:vMerge/>
            <w:vAlign w:val="bottom"/>
          </w:tcPr>
          <w:p w14:paraId="7AAC37BA" w14:textId="77777777" w:rsidR="00E33657" w:rsidRPr="00E907D7" w:rsidRDefault="00E33657" w:rsidP="004B5190">
            <w:pPr>
              <w:rPr>
                <w:rFonts w:asciiTheme="majorHAnsi" w:hAnsiTheme="majorHAnsi" w:cstheme="majorHAnsi"/>
              </w:rPr>
            </w:pPr>
          </w:p>
        </w:tc>
        <w:tc>
          <w:tcPr>
            <w:tcW w:w="4500" w:type="dxa"/>
            <w:vMerge/>
            <w:shd w:val="pct10" w:color="auto" w:fill="auto"/>
            <w:vAlign w:val="bottom"/>
          </w:tcPr>
          <w:p w14:paraId="3BE2D2E8" w14:textId="77777777" w:rsidR="00E33657" w:rsidRPr="00E907D7" w:rsidRDefault="00E33657" w:rsidP="004B5190">
            <w:pPr>
              <w:rPr>
                <w:rFonts w:asciiTheme="majorHAnsi" w:hAnsiTheme="majorHAnsi" w:cstheme="majorHAnsi"/>
              </w:rPr>
            </w:pPr>
          </w:p>
        </w:tc>
      </w:tr>
    </w:tbl>
    <w:p w14:paraId="61E7FD90" w14:textId="62C070CB" w:rsidR="00916B0B" w:rsidRPr="00E907D7" w:rsidRDefault="00916B0B" w:rsidP="001F6E1D">
      <w:pPr>
        <w:rPr>
          <w:rFonts w:asciiTheme="majorHAnsi" w:hAnsiTheme="majorHAnsi" w:cstheme="majorHAnsi"/>
        </w:rPr>
      </w:pPr>
      <w:r w:rsidRPr="00E907D7">
        <w:rPr>
          <w:rFonts w:asciiTheme="majorHAnsi" w:hAnsiTheme="majorHAnsi" w:cstheme="majorHAnsi"/>
        </w:rPr>
        <w:br w:type="page"/>
      </w:r>
    </w:p>
    <w:p w14:paraId="1BF7629E" w14:textId="7535F256" w:rsidR="001207F9" w:rsidRPr="00E907D7" w:rsidRDefault="001207F9" w:rsidP="00D9182B">
      <w:pPr>
        <w:pStyle w:val="javnanaroilapodnaslov"/>
        <w:framePr w:wrap="notBeside"/>
        <w:numPr>
          <w:ilvl w:val="1"/>
          <w:numId w:val="82"/>
        </w:numPr>
        <w:rPr>
          <w:rFonts w:cstheme="majorHAnsi"/>
        </w:rPr>
      </w:pPr>
      <w:bookmarkStart w:id="2" w:name="_Toc211334621"/>
      <w:r w:rsidRPr="00E907D7">
        <w:rPr>
          <w:rFonts w:cstheme="majorHAnsi"/>
        </w:rPr>
        <w:lastRenderedPageBreak/>
        <w:t>obr</w:t>
      </w:r>
      <w:r w:rsidR="001F6E1D" w:rsidRPr="00E907D7">
        <w:rPr>
          <w:rFonts w:cstheme="majorHAnsi"/>
        </w:rPr>
        <w:t xml:space="preserve">. – Ponudba – specifikacija </w:t>
      </w:r>
      <w:r w:rsidR="006E6379" w:rsidRPr="00E907D7">
        <w:rPr>
          <w:rFonts w:cstheme="majorHAnsi"/>
        </w:rPr>
        <w:t>predraču</w:t>
      </w:r>
      <w:r w:rsidR="006E6379" w:rsidRPr="00E907D7">
        <w:rPr>
          <w:rFonts w:cstheme="majorHAnsi"/>
          <w:lang w:val="sl-SI"/>
        </w:rPr>
        <w:t>na</w:t>
      </w:r>
      <w:bookmarkEnd w:id="2"/>
      <w:r w:rsidRPr="00E907D7">
        <w:rPr>
          <w:rFonts w:cstheme="majorHAnsi"/>
        </w:rPr>
        <w:t xml:space="preserve"> </w:t>
      </w:r>
    </w:p>
    <w:p w14:paraId="7C8F110D" w14:textId="77777777" w:rsidR="001207F9" w:rsidRPr="00E907D7" w:rsidRDefault="001207F9" w:rsidP="001207F9">
      <w:pPr>
        <w:jc w:val="both"/>
        <w:rPr>
          <w:rFonts w:asciiTheme="majorHAnsi" w:hAnsiTheme="majorHAnsi" w:cstheme="majorHAnsi"/>
          <w:sz w:val="24"/>
          <w:szCs w:val="24"/>
        </w:rPr>
      </w:pPr>
    </w:p>
    <w:p w14:paraId="78025A89" w14:textId="4E1AB431" w:rsidR="00812668" w:rsidRPr="00E907D7" w:rsidRDefault="00812668" w:rsidP="00637B9C">
      <w:pPr>
        <w:jc w:val="both"/>
        <w:rPr>
          <w:rFonts w:asciiTheme="majorHAnsi" w:hAnsiTheme="majorHAnsi" w:cstheme="majorHAnsi"/>
        </w:rPr>
      </w:pPr>
      <w:r w:rsidRPr="00E907D7">
        <w:rPr>
          <w:rFonts w:asciiTheme="majorHAnsi" w:hAnsiTheme="majorHAnsi" w:cstheme="majorHAnsi"/>
        </w:rPr>
        <w:t xml:space="preserve">Ponudnik </w:t>
      </w:r>
      <w:r w:rsidR="00CB4E6A" w:rsidRPr="00E907D7">
        <w:rPr>
          <w:rFonts w:asciiTheme="majorHAnsi" w:hAnsiTheme="majorHAnsi" w:cstheme="majorHAnsi"/>
        </w:rPr>
        <w:t>v celoti izpolni in ponudbi priloži izpolnjen obrazec v .excel formatu</w:t>
      </w:r>
    </w:p>
    <w:p w14:paraId="0DD44A46" w14:textId="77777777" w:rsidR="00812668" w:rsidRPr="00E907D7" w:rsidRDefault="00812668" w:rsidP="00637B9C">
      <w:pPr>
        <w:jc w:val="both"/>
        <w:rPr>
          <w:rFonts w:asciiTheme="majorHAnsi" w:hAnsiTheme="majorHAnsi" w:cstheme="majorHAnsi"/>
          <w:strike/>
          <w:color w:val="EE0000"/>
        </w:rPr>
      </w:pPr>
    </w:p>
    <w:p w14:paraId="1766C4F1" w14:textId="77777777" w:rsidR="00CB4E6A" w:rsidRPr="00E907D7" w:rsidRDefault="00CB4E6A">
      <w:pPr>
        <w:rPr>
          <w:rFonts w:asciiTheme="majorHAnsi" w:hAnsiTheme="majorHAnsi" w:cstheme="majorHAnsi"/>
        </w:rPr>
      </w:pPr>
      <w:bookmarkStart w:id="3" w:name="_Toc401742226"/>
      <w:bookmarkStart w:id="4" w:name="_Toc401742356"/>
      <w:r w:rsidRPr="00E907D7">
        <w:rPr>
          <w:rFonts w:asciiTheme="majorHAnsi" w:hAnsiTheme="majorHAnsi" w:cstheme="majorHAnsi"/>
          <w:b/>
          <w:bCs/>
          <w:i/>
          <w:iCs/>
        </w:rPr>
        <w:br w:type="page"/>
      </w:r>
    </w:p>
    <w:p w14:paraId="15275B21" w14:textId="39A5597C" w:rsidR="009F661E" w:rsidRPr="00E907D7" w:rsidRDefault="009F661E" w:rsidP="00D9182B">
      <w:pPr>
        <w:pStyle w:val="javnanaroilapodnaslov"/>
        <w:framePr w:wrap="notBeside"/>
        <w:numPr>
          <w:ilvl w:val="1"/>
          <w:numId w:val="82"/>
        </w:numPr>
        <w:rPr>
          <w:rFonts w:cstheme="majorHAnsi"/>
        </w:rPr>
      </w:pPr>
      <w:bookmarkStart w:id="5" w:name="_Toc211334622"/>
      <w:r w:rsidRPr="00E907D7">
        <w:rPr>
          <w:rFonts w:cstheme="majorHAnsi"/>
        </w:rPr>
        <w:lastRenderedPageBreak/>
        <w:t>obr. – ESPD</w:t>
      </w:r>
      <w:bookmarkEnd w:id="5"/>
    </w:p>
    <w:p w14:paraId="21DFCE8B" w14:textId="77777777" w:rsidR="009F661E" w:rsidRPr="00E907D7" w:rsidRDefault="009F661E" w:rsidP="006823E1">
      <w:pPr>
        <w:pStyle w:val="javnanaroilapodnaslov"/>
        <w:framePr w:wrap="notBeside"/>
        <w:numPr>
          <w:ilvl w:val="0"/>
          <w:numId w:val="0"/>
        </w:numPr>
        <w:rPr>
          <w:rFonts w:cstheme="majorHAnsi"/>
        </w:rPr>
      </w:pPr>
    </w:p>
    <w:p w14:paraId="6220990D" w14:textId="77777777" w:rsidR="00765A66" w:rsidRPr="00E907D7" w:rsidRDefault="00765A66" w:rsidP="00765A66">
      <w:pPr>
        <w:jc w:val="both"/>
        <w:rPr>
          <w:rFonts w:asciiTheme="majorHAnsi" w:hAnsiTheme="majorHAnsi" w:cstheme="majorHAnsi"/>
        </w:rPr>
      </w:pPr>
      <w:r w:rsidRPr="00E907D7">
        <w:rPr>
          <w:rFonts w:asciiTheme="majorHAnsi" w:hAnsiTheme="majorHAnsi" w:cstheme="majorHAnsi"/>
        </w:rPr>
        <w:t xml:space="preserve">Obrazec je dostopen na portalu javnih naročil in na spletni strani naročnika, kjer je dostopna celotna dokumentacija v zvezi z oddajo javnega naročila. </w:t>
      </w:r>
    </w:p>
    <w:p w14:paraId="179C7AAA" w14:textId="77777777" w:rsidR="00765A66" w:rsidRPr="00E907D7" w:rsidRDefault="00765A66" w:rsidP="00765A66">
      <w:pPr>
        <w:jc w:val="both"/>
        <w:rPr>
          <w:rFonts w:asciiTheme="majorHAnsi" w:hAnsiTheme="majorHAnsi" w:cstheme="majorHAnsi"/>
        </w:rPr>
      </w:pPr>
    </w:p>
    <w:p w14:paraId="691A97A8" w14:textId="77777777" w:rsidR="00765A66" w:rsidRPr="00E907D7" w:rsidRDefault="00765A66" w:rsidP="00765A66">
      <w:pPr>
        <w:jc w:val="both"/>
        <w:rPr>
          <w:rFonts w:asciiTheme="majorHAnsi" w:hAnsiTheme="majorHAnsi" w:cstheme="majorHAnsi"/>
        </w:rPr>
      </w:pPr>
      <w:r w:rsidRPr="00E907D7">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385A9CE7" w14:textId="77777777" w:rsidR="00765A66" w:rsidRPr="00E907D7" w:rsidRDefault="00765A66" w:rsidP="00765A66">
      <w:pPr>
        <w:pStyle w:val="Slog67"/>
        <w:rPr>
          <w:rFonts w:cstheme="majorHAnsi"/>
        </w:rPr>
      </w:pPr>
      <w:r w:rsidRPr="00E907D7">
        <w:rPr>
          <w:rFonts w:cstheme="majorHAnsi"/>
        </w:rPr>
        <w:t>subjekti, katerih zmogljivosti namerava uporabiti ponudnik v skladu z 81. členom ZJN-3, in</w:t>
      </w:r>
    </w:p>
    <w:p w14:paraId="73009756" w14:textId="7C112237" w:rsidR="00765A66" w:rsidRPr="00E907D7" w:rsidRDefault="00765A66" w:rsidP="00765A66">
      <w:pPr>
        <w:pStyle w:val="Slog67"/>
        <w:rPr>
          <w:rFonts w:cstheme="majorHAnsi"/>
        </w:rPr>
      </w:pPr>
      <w:r w:rsidRPr="00E907D7">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78BAB9DF" w14:textId="77777777" w:rsidR="00765A66" w:rsidRPr="00E907D7" w:rsidRDefault="00765A66" w:rsidP="00765A66">
      <w:pPr>
        <w:jc w:val="both"/>
        <w:rPr>
          <w:rFonts w:asciiTheme="majorHAnsi" w:hAnsiTheme="majorHAnsi" w:cstheme="majorHAnsi"/>
        </w:rPr>
      </w:pPr>
    </w:p>
    <w:p w14:paraId="2E799520" w14:textId="77777777" w:rsidR="00765A66" w:rsidRPr="00E907D7" w:rsidRDefault="00765A66" w:rsidP="00765A66">
      <w:pPr>
        <w:jc w:val="both"/>
        <w:rPr>
          <w:rFonts w:asciiTheme="majorHAnsi" w:hAnsiTheme="majorHAnsi" w:cstheme="majorHAnsi"/>
        </w:rPr>
      </w:pPr>
      <w:r w:rsidRPr="00E907D7">
        <w:rPr>
          <w:rFonts w:asciiTheme="majorHAnsi" w:hAnsiTheme="majorHAnsi" w:cstheme="majorHAnsi"/>
        </w:rPr>
        <w:t>V kolikor bo ponudnik v ponudbi (ter ESPD) navedel, da pri izvajanju naročila ne bo sodeloval z drugimi gospodarskimi subjekti, in se bo tekom gradnje ugotovilo, da je podal lažno izjavo, bo naročnik zoper njega podal Državni revizijski komisiji, na podlagi enajstega odstavka 89. člena ZJN-3, predlog za uvedbo prekrška po 5. točki prvega odstavka 112. člena ZJN-3, in sicer zaradi predložitve neresnične izjave, pri čemer je za navedeni prekršek predvidena tako globa (za pravno in odgovorno osebo) kot stranska sankcija izločitve iz postopkov javnega naročanja, kot izhaja iz šestega odstavka 112. člena ZJN-3.</w:t>
      </w:r>
    </w:p>
    <w:p w14:paraId="63A7104C" w14:textId="77777777" w:rsidR="009F661E" w:rsidRPr="00E907D7" w:rsidRDefault="009F661E" w:rsidP="009012FA">
      <w:pPr>
        <w:jc w:val="both"/>
        <w:rPr>
          <w:rFonts w:asciiTheme="majorHAnsi" w:hAnsiTheme="majorHAnsi" w:cstheme="majorHAnsi"/>
          <w:b/>
          <w:bCs/>
          <w:i/>
          <w:iCs/>
          <w:u w:val="single"/>
          <w:lang w:val="x-none"/>
        </w:rPr>
      </w:pPr>
      <w:r w:rsidRPr="00E907D7">
        <w:rPr>
          <w:rFonts w:asciiTheme="majorHAnsi" w:hAnsiTheme="majorHAnsi" w:cstheme="majorHAnsi"/>
        </w:rPr>
        <w:br w:type="page"/>
      </w:r>
    </w:p>
    <w:p w14:paraId="1B2922A8" w14:textId="77777777" w:rsidR="00230C71" w:rsidRPr="00E907D7" w:rsidRDefault="00230C71" w:rsidP="00D9182B">
      <w:pPr>
        <w:pStyle w:val="javnanaroilapodnaslov"/>
        <w:framePr w:wrap="notBeside"/>
        <w:numPr>
          <w:ilvl w:val="1"/>
          <w:numId w:val="82"/>
        </w:numPr>
        <w:rPr>
          <w:rFonts w:cstheme="majorHAnsi"/>
        </w:rPr>
      </w:pPr>
      <w:bookmarkStart w:id="6" w:name="_Toc211334623"/>
      <w:r w:rsidRPr="00E907D7">
        <w:rPr>
          <w:rFonts w:cstheme="majorHAnsi"/>
        </w:rPr>
        <w:lastRenderedPageBreak/>
        <w:t>Zahteva podizvajalca za neposredno plačilo</w:t>
      </w:r>
      <w:bookmarkEnd w:id="6"/>
    </w:p>
    <w:bookmarkEnd w:id="3"/>
    <w:bookmarkEnd w:id="4"/>
    <w:p w14:paraId="142341DA" w14:textId="77777777" w:rsidR="00644C70" w:rsidRPr="00E907D7" w:rsidRDefault="00644C70" w:rsidP="00637B9C">
      <w:pPr>
        <w:keepLines/>
        <w:widowControl w:val="0"/>
        <w:tabs>
          <w:tab w:val="left" w:pos="2155"/>
        </w:tabs>
        <w:ind w:right="6"/>
        <w:jc w:val="both"/>
        <w:rPr>
          <w:rFonts w:asciiTheme="majorHAnsi" w:hAnsiTheme="majorHAnsi" w:cstheme="majorHAnsi"/>
          <w:sz w:val="24"/>
          <w:szCs w:val="24"/>
          <w:lang w:eastAsia="en-US"/>
        </w:rPr>
      </w:pPr>
    </w:p>
    <w:p w14:paraId="27A2123A" w14:textId="77777777" w:rsidR="00C850EF" w:rsidRPr="00E907D7" w:rsidRDefault="00C850EF" w:rsidP="00637B9C">
      <w:pPr>
        <w:jc w:val="both"/>
        <w:rPr>
          <w:rFonts w:asciiTheme="majorHAnsi" w:hAnsiTheme="majorHAnsi" w:cstheme="majorHAnsi"/>
          <w:b/>
          <w:sz w:val="24"/>
          <w:szCs w:val="24"/>
          <w:lang w:eastAsia="en-US"/>
        </w:rPr>
      </w:pPr>
    </w:p>
    <w:p w14:paraId="0FA2003B" w14:textId="77777777" w:rsidR="00644C70" w:rsidRPr="00E907D7" w:rsidRDefault="00644C70" w:rsidP="00637B9C">
      <w:pPr>
        <w:jc w:val="both"/>
        <w:rPr>
          <w:rFonts w:asciiTheme="majorHAnsi" w:hAnsiTheme="majorHAnsi" w:cstheme="majorHAnsi"/>
          <w:lang w:eastAsia="en-US"/>
        </w:rPr>
      </w:pPr>
      <w:r w:rsidRPr="00E907D7">
        <w:rPr>
          <w:rFonts w:asciiTheme="majorHAnsi" w:hAnsiTheme="majorHAnsi" w:cstheme="majorHAnsi"/>
          <w:b/>
          <w:lang w:eastAsia="en-US"/>
        </w:rPr>
        <w:t>PODIZVAJALEC</w:t>
      </w:r>
      <w:r w:rsidRPr="00E907D7">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907D7" w14:paraId="0873D2FF" w14:textId="77777777" w:rsidTr="0083593F">
        <w:tc>
          <w:tcPr>
            <w:tcW w:w="9212" w:type="dxa"/>
            <w:tcBorders>
              <w:bottom w:val="single" w:sz="6" w:space="0" w:color="1F497D"/>
            </w:tcBorders>
          </w:tcPr>
          <w:p w14:paraId="54EFA402" w14:textId="77777777" w:rsidR="00644C70" w:rsidRPr="00E907D7" w:rsidRDefault="00644C70" w:rsidP="00637B9C">
            <w:pPr>
              <w:jc w:val="both"/>
              <w:rPr>
                <w:rFonts w:asciiTheme="majorHAnsi" w:eastAsia="Times New Roman" w:hAnsiTheme="majorHAnsi" w:cstheme="majorHAnsi"/>
                <w:lang w:eastAsia="en-US"/>
              </w:rPr>
            </w:pPr>
          </w:p>
        </w:tc>
      </w:tr>
      <w:tr w:rsidR="00644C70" w:rsidRPr="00E907D7" w14:paraId="5E48EE13" w14:textId="77777777" w:rsidTr="0083593F">
        <w:tc>
          <w:tcPr>
            <w:tcW w:w="9212" w:type="dxa"/>
            <w:tcBorders>
              <w:top w:val="single" w:sz="6" w:space="0" w:color="1F497D"/>
            </w:tcBorders>
          </w:tcPr>
          <w:p w14:paraId="5E723430" w14:textId="77777777" w:rsidR="00644C70" w:rsidRPr="00E907D7" w:rsidRDefault="00644C70" w:rsidP="00637B9C">
            <w:pPr>
              <w:jc w:val="both"/>
              <w:rPr>
                <w:rFonts w:asciiTheme="majorHAnsi" w:eastAsia="Times New Roman" w:hAnsiTheme="majorHAnsi" w:cstheme="majorHAnsi"/>
                <w:lang w:eastAsia="en-US"/>
              </w:rPr>
            </w:pPr>
          </w:p>
        </w:tc>
      </w:tr>
    </w:tbl>
    <w:p w14:paraId="2EE24A89" w14:textId="77777777" w:rsidR="00C850EF" w:rsidRPr="00E907D7" w:rsidRDefault="00C850EF" w:rsidP="00637B9C">
      <w:pPr>
        <w:jc w:val="both"/>
        <w:rPr>
          <w:rFonts w:asciiTheme="majorHAnsi" w:hAnsiTheme="majorHAnsi" w:cstheme="majorHAnsi"/>
          <w:lang w:eastAsia="en-US"/>
        </w:rPr>
      </w:pPr>
    </w:p>
    <w:p w14:paraId="3A52385F" w14:textId="38496634" w:rsidR="00644C70" w:rsidRPr="00E907D7" w:rsidRDefault="00644C70" w:rsidP="00637B9C">
      <w:pPr>
        <w:jc w:val="both"/>
        <w:rPr>
          <w:rFonts w:asciiTheme="majorHAnsi" w:hAnsiTheme="majorHAnsi" w:cstheme="majorHAnsi"/>
          <w:lang w:eastAsia="en-US"/>
        </w:rPr>
      </w:pPr>
      <w:r w:rsidRPr="00E907D7">
        <w:rPr>
          <w:rFonts w:asciiTheme="majorHAnsi" w:hAnsiTheme="majorHAnsi" w:cstheme="majorHAnsi"/>
          <w:lang w:eastAsia="en-US"/>
        </w:rPr>
        <w:t>V zvezi z javnim naročilom</w:t>
      </w:r>
      <w:r w:rsidR="00FF55D1" w:rsidRPr="00E907D7">
        <w:rPr>
          <w:rFonts w:asciiTheme="majorHAnsi" w:hAnsiTheme="majorHAnsi" w:cstheme="majorHAnsi"/>
          <w:b/>
        </w:rPr>
        <w:t xml:space="preserve"> </w:t>
      </w:r>
      <w:r w:rsidR="00F462B3" w:rsidRPr="00E907D7">
        <w:rPr>
          <w:rFonts w:asciiTheme="majorHAnsi" w:hAnsiTheme="majorHAnsi" w:cstheme="majorHAnsi"/>
          <w:b/>
        </w:rPr>
        <w:t xml:space="preserve"> Zavarovalne storitve</w:t>
      </w:r>
      <w:r w:rsidR="00CB4E6A" w:rsidRPr="00E907D7">
        <w:rPr>
          <w:rFonts w:asciiTheme="majorHAnsi" w:hAnsiTheme="majorHAnsi" w:cstheme="majorHAnsi"/>
          <w:b/>
        </w:rPr>
        <w:t xml:space="preserve"> </w:t>
      </w:r>
      <w:r w:rsidR="00E907D7">
        <w:rPr>
          <w:rFonts w:asciiTheme="majorHAnsi" w:hAnsiTheme="majorHAnsi" w:cstheme="majorHAnsi"/>
          <w:b/>
        </w:rPr>
        <w:t>za</w:t>
      </w:r>
      <w:r w:rsidR="00CB4E6A" w:rsidRPr="00E907D7">
        <w:rPr>
          <w:rFonts w:asciiTheme="majorHAnsi" w:hAnsiTheme="majorHAnsi" w:cstheme="majorHAnsi"/>
          <w:b/>
        </w:rPr>
        <w:t xml:space="preserve"> let</w:t>
      </w:r>
      <w:r w:rsidR="00E907D7">
        <w:rPr>
          <w:rFonts w:asciiTheme="majorHAnsi" w:hAnsiTheme="majorHAnsi" w:cstheme="majorHAnsi"/>
          <w:b/>
        </w:rPr>
        <w:t>o</w:t>
      </w:r>
      <w:r w:rsidR="00CB4E6A" w:rsidRPr="00E907D7">
        <w:rPr>
          <w:rFonts w:asciiTheme="majorHAnsi" w:hAnsiTheme="majorHAnsi" w:cstheme="majorHAnsi"/>
          <w:b/>
        </w:rPr>
        <w:t xml:space="preserve"> </w:t>
      </w:r>
      <w:r w:rsidR="00F462B3" w:rsidRPr="00E907D7">
        <w:rPr>
          <w:rFonts w:asciiTheme="majorHAnsi" w:hAnsiTheme="majorHAnsi" w:cstheme="majorHAnsi"/>
          <w:b/>
        </w:rPr>
        <w:t>2026</w:t>
      </w:r>
      <w:r w:rsidRPr="00E907D7">
        <w:rPr>
          <w:rFonts w:asciiTheme="majorHAnsi" w:hAnsiTheme="majorHAnsi" w:cstheme="majorHAnsi"/>
          <w:lang w:eastAsia="en-US"/>
        </w:rPr>
        <w:t>,</w:t>
      </w:r>
      <w:r w:rsidR="00325795" w:rsidRPr="00E907D7">
        <w:rPr>
          <w:rFonts w:asciiTheme="majorHAnsi" w:hAnsiTheme="majorHAnsi" w:cstheme="majorHAnsi"/>
          <w:lang w:eastAsia="en-US"/>
        </w:rPr>
        <w:t xml:space="preserve"> </w:t>
      </w:r>
      <w:r w:rsidRPr="00E907D7">
        <w:rPr>
          <w:rFonts w:asciiTheme="majorHAnsi" w:hAnsiTheme="majorHAnsi" w:cstheme="majorHAnsi"/>
          <w:bCs/>
          <w:lang w:eastAsia="en-US"/>
        </w:rPr>
        <w:t xml:space="preserve">naročniku  </w:t>
      </w:r>
      <w:r w:rsidRPr="00E907D7">
        <w:rPr>
          <w:rFonts w:asciiTheme="majorHAnsi" w:hAnsiTheme="majorHAnsi" w:cstheme="majorHAnsi"/>
          <w:lang w:eastAsia="en-US"/>
        </w:rPr>
        <w:t>dajemo zahtevo, na podlagi katere naj nam naročnik namesto glavnega izvajalca neposredno poravna plačilo terjatev do glavnega izvajalca.</w:t>
      </w:r>
    </w:p>
    <w:p w14:paraId="7F495CBD" w14:textId="77777777" w:rsidR="00644C70" w:rsidRPr="00E907D7" w:rsidRDefault="00644C70" w:rsidP="00637B9C">
      <w:pPr>
        <w:keepLines/>
        <w:widowControl w:val="0"/>
        <w:tabs>
          <w:tab w:val="left" w:pos="2155"/>
        </w:tabs>
        <w:ind w:right="6"/>
        <w:jc w:val="both"/>
        <w:rPr>
          <w:rFonts w:asciiTheme="majorHAnsi" w:hAnsiTheme="majorHAnsi" w:cstheme="majorHAnsi"/>
          <w:lang w:eastAsia="en-US"/>
        </w:rPr>
      </w:pPr>
    </w:p>
    <w:p w14:paraId="3C77C2C2" w14:textId="77777777" w:rsidR="00644C70" w:rsidRPr="00E907D7" w:rsidRDefault="00644C70" w:rsidP="00637B9C">
      <w:pPr>
        <w:jc w:val="both"/>
        <w:rPr>
          <w:rFonts w:asciiTheme="majorHAnsi" w:hAnsiTheme="majorHAnsi" w:cstheme="majorHAnsi"/>
          <w:lang w:eastAsia="en-US"/>
        </w:rPr>
      </w:pPr>
      <w:r w:rsidRPr="00E907D7">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578E525A" w14:textId="684B41B6" w:rsidR="00644C70" w:rsidRPr="00E907D7" w:rsidRDefault="00644C70" w:rsidP="00765A66">
      <w:pPr>
        <w:jc w:val="both"/>
        <w:rPr>
          <w:rFonts w:asciiTheme="majorHAnsi" w:hAnsiTheme="majorHAnsi" w:cstheme="majorHAnsi"/>
        </w:rPr>
      </w:pPr>
    </w:p>
    <w:p w14:paraId="09FA1B85" w14:textId="77777777" w:rsidR="00644C70" w:rsidRPr="00E907D7" w:rsidRDefault="00644C70" w:rsidP="00637B9C">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907D7" w14:paraId="6F312DFF" w14:textId="77777777" w:rsidTr="00537A08">
        <w:trPr>
          <w:trHeight w:val="737"/>
        </w:trPr>
        <w:tc>
          <w:tcPr>
            <w:tcW w:w="2162" w:type="dxa"/>
          </w:tcPr>
          <w:p w14:paraId="5AFE621B" w14:textId="77777777" w:rsidR="0063242A" w:rsidRPr="00E907D7" w:rsidRDefault="0063242A" w:rsidP="00637B9C">
            <w:pPr>
              <w:rPr>
                <w:rFonts w:asciiTheme="majorHAnsi" w:hAnsiTheme="majorHAnsi" w:cstheme="majorHAnsi"/>
              </w:rPr>
            </w:pPr>
            <w:r w:rsidRPr="00E907D7">
              <w:rPr>
                <w:rFonts w:asciiTheme="majorHAnsi" w:hAnsiTheme="majorHAnsi" w:cstheme="majorHAnsi"/>
              </w:rPr>
              <w:t>KRAJ</w:t>
            </w:r>
          </w:p>
          <w:p w14:paraId="6C0686C3" w14:textId="77777777" w:rsidR="0063242A" w:rsidRPr="00E907D7" w:rsidRDefault="0063242A" w:rsidP="00637B9C">
            <w:pPr>
              <w:rPr>
                <w:rFonts w:asciiTheme="majorHAnsi" w:hAnsiTheme="majorHAnsi" w:cstheme="majorHAnsi"/>
              </w:rPr>
            </w:pPr>
          </w:p>
        </w:tc>
        <w:tc>
          <w:tcPr>
            <w:tcW w:w="2410" w:type="dxa"/>
            <w:vMerge w:val="restart"/>
          </w:tcPr>
          <w:p w14:paraId="516CE8B1" w14:textId="77777777" w:rsidR="0063242A" w:rsidRPr="00E907D7" w:rsidRDefault="0063242A" w:rsidP="00637B9C">
            <w:pPr>
              <w:rPr>
                <w:rFonts w:asciiTheme="majorHAnsi" w:hAnsiTheme="majorHAnsi" w:cstheme="majorHAnsi"/>
              </w:rPr>
            </w:pPr>
            <w:r w:rsidRPr="00E907D7">
              <w:rPr>
                <w:rFonts w:asciiTheme="majorHAnsi" w:hAnsiTheme="majorHAnsi" w:cstheme="majorHAnsi"/>
              </w:rPr>
              <w:t>ŽIG</w:t>
            </w:r>
          </w:p>
        </w:tc>
        <w:tc>
          <w:tcPr>
            <w:tcW w:w="4500" w:type="dxa"/>
            <w:vMerge w:val="restart"/>
          </w:tcPr>
          <w:p w14:paraId="5A279FE5" w14:textId="77777777" w:rsidR="0063242A" w:rsidRPr="00E907D7" w:rsidRDefault="0063242A" w:rsidP="00637B9C">
            <w:pPr>
              <w:rPr>
                <w:rFonts w:asciiTheme="majorHAnsi" w:hAnsiTheme="majorHAnsi" w:cstheme="majorHAnsi"/>
              </w:rPr>
            </w:pPr>
            <w:r w:rsidRPr="00E907D7">
              <w:rPr>
                <w:rFonts w:asciiTheme="majorHAnsi" w:hAnsiTheme="majorHAnsi" w:cstheme="majorHAnsi"/>
              </w:rPr>
              <w:t>PODIZVAJALEC</w:t>
            </w:r>
          </w:p>
          <w:p w14:paraId="3D2E0CFA" w14:textId="77777777" w:rsidR="00DF757B" w:rsidRPr="00E907D7" w:rsidRDefault="0063242A" w:rsidP="00637B9C">
            <w:pPr>
              <w:rPr>
                <w:rFonts w:asciiTheme="majorHAnsi" w:hAnsiTheme="majorHAnsi" w:cstheme="majorHAnsi"/>
              </w:rPr>
            </w:pPr>
            <w:r w:rsidRPr="00E907D7">
              <w:rPr>
                <w:rFonts w:asciiTheme="majorHAnsi" w:hAnsiTheme="majorHAnsi" w:cstheme="majorHAnsi"/>
              </w:rPr>
              <w:t xml:space="preserve">ime in priimek zakonitega zastopnika </w:t>
            </w:r>
          </w:p>
          <w:p w14:paraId="2AB4A52B" w14:textId="77777777" w:rsidR="0063242A" w:rsidRPr="00E907D7" w:rsidRDefault="0063242A" w:rsidP="00637B9C">
            <w:pPr>
              <w:rPr>
                <w:rFonts w:asciiTheme="majorHAnsi" w:hAnsiTheme="majorHAnsi" w:cstheme="majorHAnsi"/>
              </w:rPr>
            </w:pPr>
            <w:r w:rsidRPr="00E907D7">
              <w:rPr>
                <w:rFonts w:asciiTheme="majorHAnsi" w:hAnsiTheme="majorHAnsi" w:cstheme="majorHAnsi"/>
              </w:rPr>
              <w:t>in podpis</w:t>
            </w:r>
          </w:p>
        </w:tc>
      </w:tr>
      <w:tr w:rsidR="0063242A" w:rsidRPr="00E907D7" w14:paraId="7F9E30B4" w14:textId="77777777" w:rsidTr="00537A08">
        <w:trPr>
          <w:trHeight w:val="737"/>
        </w:trPr>
        <w:tc>
          <w:tcPr>
            <w:tcW w:w="2162" w:type="dxa"/>
          </w:tcPr>
          <w:p w14:paraId="4CBE8580" w14:textId="77777777" w:rsidR="0063242A" w:rsidRPr="00E907D7" w:rsidRDefault="0063242A" w:rsidP="00637B9C">
            <w:pPr>
              <w:rPr>
                <w:rFonts w:asciiTheme="majorHAnsi" w:hAnsiTheme="majorHAnsi" w:cstheme="majorHAnsi"/>
              </w:rPr>
            </w:pPr>
            <w:r w:rsidRPr="00E907D7">
              <w:rPr>
                <w:rFonts w:asciiTheme="majorHAnsi" w:hAnsiTheme="majorHAnsi" w:cstheme="majorHAnsi"/>
              </w:rPr>
              <w:t>DATUM</w:t>
            </w:r>
          </w:p>
        </w:tc>
        <w:tc>
          <w:tcPr>
            <w:tcW w:w="2410" w:type="dxa"/>
            <w:vMerge/>
            <w:vAlign w:val="bottom"/>
          </w:tcPr>
          <w:p w14:paraId="44144EB3" w14:textId="77777777" w:rsidR="0063242A" w:rsidRPr="00E907D7" w:rsidRDefault="0063242A" w:rsidP="00637B9C">
            <w:pPr>
              <w:rPr>
                <w:rFonts w:asciiTheme="majorHAnsi" w:hAnsiTheme="majorHAnsi" w:cstheme="majorHAnsi"/>
              </w:rPr>
            </w:pPr>
          </w:p>
        </w:tc>
        <w:tc>
          <w:tcPr>
            <w:tcW w:w="4500" w:type="dxa"/>
            <w:vMerge/>
            <w:shd w:val="pct10" w:color="auto" w:fill="auto"/>
            <w:vAlign w:val="bottom"/>
          </w:tcPr>
          <w:p w14:paraId="5A1C02A4" w14:textId="77777777" w:rsidR="0063242A" w:rsidRPr="00E907D7" w:rsidRDefault="0063242A" w:rsidP="00637B9C">
            <w:pPr>
              <w:rPr>
                <w:rFonts w:asciiTheme="majorHAnsi" w:hAnsiTheme="majorHAnsi" w:cstheme="majorHAnsi"/>
              </w:rPr>
            </w:pPr>
          </w:p>
        </w:tc>
      </w:tr>
    </w:tbl>
    <w:p w14:paraId="72BF7581" w14:textId="77777777" w:rsidR="004B1AD6" w:rsidRPr="00E907D7" w:rsidRDefault="004B1AD6" w:rsidP="00637B9C">
      <w:pPr>
        <w:rPr>
          <w:rFonts w:asciiTheme="majorHAnsi" w:hAnsiTheme="majorHAnsi" w:cstheme="majorHAnsi"/>
        </w:rPr>
      </w:pPr>
    </w:p>
    <w:p w14:paraId="360BC97B" w14:textId="77777777" w:rsidR="004B1AD6" w:rsidRPr="00E907D7" w:rsidRDefault="004B1AD6" w:rsidP="00637B9C">
      <w:pPr>
        <w:rPr>
          <w:rFonts w:asciiTheme="majorHAnsi" w:hAnsiTheme="majorHAnsi" w:cstheme="majorHAnsi"/>
          <w:sz w:val="24"/>
          <w:szCs w:val="24"/>
        </w:rPr>
      </w:pPr>
    </w:p>
    <w:p w14:paraId="7D3D31A5" w14:textId="77777777" w:rsidR="007A14BD" w:rsidRPr="00E907D7" w:rsidRDefault="007A14BD" w:rsidP="00637B9C">
      <w:pPr>
        <w:rPr>
          <w:rFonts w:asciiTheme="majorHAnsi" w:hAnsiTheme="majorHAnsi" w:cstheme="majorHAnsi"/>
          <w:sz w:val="24"/>
          <w:szCs w:val="24"/>
        </w:rPr>
      </w:pPr>
    </w:p>
    <w:p w14:paraId="2FA68F76" w14:textId="77777777" w:rsidR="004B1AD6" w:rsidRPr="00E907D7" w:rsidRDefault="004B1AD6" w:rsidP="00637B9C">
      <w:pPr>
        <w:rPr>
          <w:rFonts w:asciiTheme="majorHAnsi" w:hAnsiTheme="majorHAnsi" w:cstheme="majorHAnsi"/>
          <w:sz w:val="24"/>
          <w:szCs w:val="24"/>
        </w:rPr>
      </w:pPr>
    </w:p>
    <w:p w14:paraId="23DA79E9" w14:textId="77777777" w:rsidR="00FC5C41" w:rsidRPr="00E907D7" w:rsidRDefault="002A7CD9" w:rsidP="00FC5C41">
      <w:pPr>
        <w:jc w:val="both"/>
        <w:rPr>
          <w:rFonts w:asciiTheme="majorHAnsi" w:hAnsiTheme="majorHAnsi" w:cstheme="majorHAnsi"/>
          <w:b/>
          <w:sz w:val="24"/>
          <w:szCs w:val="24"/>
          <w:u w:val="single"/>
        </w:rPr>
      </w:pPr>
      <w:r w:rsidRPr="00E907D7">
        <w:rPr>
          <w:rFonts w:asciiTheme="majorHAnsi" w:hAnsiTheme="majorHAnsi" w:cstheme="majorHAnsi"/>
          <w:b/>
          <w:sz w:val="24"/>
          <w:szCs w:val="24"/>
          <w:u w:val="single"/>
        </w:rPr>
        <w:t xml:space="preserve">OPOZORILO! </w:t>
      </w:r>
      <w:r w:rsidR="00FC5C41" w:rsidRPr="00E907D7">
        <w:rPr>
          <w:rFonts w:asciiTheme="majorHAnsi" w:hAnsiTheme="majorHAnsi" w:cstheme="majorHAnsi"/>
          <w:b/>
          <w:sz w:val="24"/>
          <w:szCs w:val="24"/>
          <w:u w:val="single"/>
        </w:rPr>
        <w:t>Naročnik posebej opozarja, da mora glavni izvajalec v primeru, ko zahteva za neposredno plačilo podizvajalcu ni podana, naročniku najpozneje v 60 dneh od plačila končnega računa oziroma situacije poslati svojo pisno izjavo in pisno izjavo podizvajalca, da je podizvaj</w:t>
      </w:r>
      <w:r w:rsidR="00C9288F" w:rsidRPr="00E907D7">
        <w:rPr>
          <w:rFonts w:asciiTheme="majorHAnsi" w:hAnsiTheme="majorHAnsi" w:cstheme="majorHAnsi"/>
          <w:b/>
          <w:sz w:val="24"/>
          <w:szCs w:val="24"/>
          <w:u w:val="single"/>
        </w:rPr>
        <w:t>alec prejel plačilo za izvedene</w:t>
      </w:r>
      <w:r w:rsidR="00FC5C41" w:rsidRPr="00E907D7">
        <w:rPr>
          <w:rFonts w:asciiTheme="majorHAnsi" w:hAnsiTheme="majorHAnsi" w:cstheme="majorHAnsi"/>
          <w:b/>
          <w:sz w:val="24"/>
          <w:szCs w:val="24"/>
          <w:u w:val="single"/>
        </w:rPr>
        <w:t xml:space="preserve"> storit</w:t>
      </w:r>
      <w:r w:rsidR="00C9288F" w:rsidRPr="00E907D7">
        <w:rPr>
          <w:rFonts w:asciiTheme="majorHAnsi" w:hAnsiTheme="majorHAnsi" w:cstheme="majorHAnsi"/>
          <w:b/>
          <w:sz w:val="24"/>
          <w:szCs w:val="24"/>
          <w:u w:val="single"/>
        </w:rPr>
        <w:t>ve, neposredno povezane</w:t>
      </w:r>
      <w:r w:rsidR="00FC5C41" w:rsidRPr="00E907D7">
        <w:rPr>
          <w:rFonts w:asciiTheme="majorHAnsi" w:hAnsiTheme="majorHAnsi" w:cstheme="majorHAnsi"/>
          <w:b/>
          <w:sz w:val="24"/>
          <w:szCs w:val="24"/>
          <w:u w:val="single"/>
        </w:rPr>
        <w:t xml:space="preserve"> s predmetom javnega naročila. </w:t>
      </w:r>
    </w:p>
    <w:p w14:paraId="0F83A388" w14:textId="77777777" w:rsidR="00FC5C41" w:rsidRPr="00E907D7" w:rsidRDefault="00FC5C41" w:rsidP="00FC5C41">
      <w:pPr>
        <w:jc w:val="both"/>
        <w:rPr>
          <w:rFonts w:asciiTheme="majorHAnsi" w:hAnsiTheme="majorHAnsi" w:cstheme="majorHAnsi"/>
          <w:b/>
          <w:sz w:val="24"/>
          <w:szCs w:val="24"/>
          <w:u w:val="single"/>
        </w:rPr>
      </w:pPr>
    </w:p>
    <w:p w14:paraId="4825619C" w14:textId="77777777" w:rsidR="004B1AD6" w:rsidRPr="00E907D7" w:rsidRDefault="00FC5C41" w:rsidP="00FC5C41">
      <w:pPr>
        <w:jc w:val="both"/>
        <w:rPr>
          <w:rFonts w:asciiTheme="majorHAnsi" w:hAnsiTheme="majorHAnsi" w:cstheme="majorHAnsi"/>
          <w:b/>
          <w:sz w:val="24"/>
          <w:szCs w:val="24"/>
          <w:u w:val="single"/>
        </w:rPr>
      </w:pPr>
      <w:r w:rsidRPr="00E907D7">
        <w:rPr>
          <w:rFonts w:asciiTheme="majorHAnsi" w:hAnsiTheme="majorHAnsi" w:cstheme="majorHAnsi"/>
          <w:b/>
          <w:sz w:val="24"/>
          <w:szCs w:val="24"/>
          <w:u w:val="single"/>
        </w:rPr>
        <w:t>Če glavni izvajalec ne ravna v skladu s temi določili, naročnik skladno s sedmim odstavkom 94. člena ZJN-3. Državni revizijski komisiji poda predlog za uvedbo postopka o prekršku iz 2. točke prvega odstavka 112. člena tega zakona.</w:t>
      </w:r>
    </w:p>
    <w:p w14:paraId="5D1E8944" w14:textId="77777777" w:rsidR="004B1AD6" w:rsidRPr="00E907D7" w:rsidRDefault="004B1AD6" w:rsidP="00637B9C">
      <w:pPr>
        <w:rPr>
          <w:rFonts w:asciiTheme="majorHAnsi" w:hAnsiTheme="majorHAnsi" w:cstheme="majorHAnsi"/>
          <w:sz w:val="24"/>
          <w:szCs w:val="24"/>
        </w:rPr>
      </w:pPr>
    </w:p>
    <w:p w14:paraId="7784EF9C" w14:textId="77777777" w:rsidR="00237E7C" w:rsidRPr="00E907D7" w:rsidRDefault="00D12BBB" w:rsidP="00637B9C">
      <w:pPr>
        <w:rPr>
          <w:rFonts w:asciiTheme="majorHAnsi" w:hAnsiTheme="majorHAnsi" w:cstheme="majorHAnsi"/>
          <w:sz w:val="24"/>
          <w:szCs w:val="24"/>
        </w:rPr>
      </w:pPr>
      <w:bookmarkStart w:id="7" w:name="_Toc395008191"/>
      <w:bookmarkStart w:id="8" w:name="_Toc401742229"/>
      <w:bookmarkStart w:id="9" w:name="_Toc401742359"/>
      <w:r w:rsidRPr="00E907D7">
        <w:rPr>
          <w:rFonts w:asciiTheme="majorHAnsi" w:hAnsiTheme="majorHAnsi" w:cstheme="majorHAnsi"/>
          <w:sz w:val="24"/>
          <w:szCs w:val="24"/>
        </w:rPr>
        <w:t xml:space="preserve"> </w:t>
      </w:r>
    </w:p>
    <w:p w14:paraId="41E921D1" w14:textId="77777777" w:rsidR="00E33638" w:rsidRPr="00E907D7" w:rsidRDefault="00E33638" w:rsidP="00637B9C">
      <w:pPr>
        <w:rPr>
          <w:rFonts w:asciiTheme="majorHAnsi" w:hAnsiTheme="majorHAnsi" w:cstheme="majorHAnsi"/>
          <w:b/>
          <w:bCs/>
          <w:i/>
          <w:iCs/>
          <w:sz w:val="24"/>
          <w:szCs w:val="24"/>
          <w:u w:val="single"/>
          <w:lang w:val="x-none"/>
        </w:rPr>
      </w:pPr>
      <w:bookmarkStart w:id="10" w:name="_Toc401742230"/>
      <w:bookmarkStart w:id="11" w:name="_Toc401742360"/>
      <w:bookmarkEnd w:id="7"/>
      <w:bookmarkEnd w:id="8"/>
      <w:bookmarkEnd w:id="9"/>
    </w:p>
    <w:p w14:paraId="27C3295E" w14:textId="77777777" w:rsidR="00312259" w:rsidRPr="00E907D7" w:rsidRDefault="00312259" w:rsidP="00637B9C">
      <w:pPr>
        <w:rPr>
          <w:rFonts w:asciiTheme="majorHAnsi" w:hAnsiTheme="majorHAnsi" w:cstheme="majorHAnsi"/>
          <w:b/>
          <w:bCs/>
          <w:i/>
          <w:iCs/>
          <w:sz w:val="24"/>
          <w:szCs w:val="24"/>
          <w:u w:val="single"/>
          <w:lang w:val="x-none"/>
        </w:rPr>
      </w:pPr>
      <w:bookmarkStart w:id="12" w:name="_Toc389830381"/>
      <w:bookmarkStart w:id="13" w:name="_Toc396225349"/>
      <w:bookmarkEnd w:id="10"/>
      <w:bookmarkEnd w:id="11"/>
    </w:p>
    <w:p w14:paraId="0516B7D8" w14:textId="77777777" w:rsidR="007205C3" w:rsidRPr="00E907D7" w:rsidRDefault="007205C3" w:rsidP="00637B9C">
      <w:pPr>
        <w:rPr>
          <w:rFonts w:asciiTheme="majorHAnsi" w:hAnsiTheme="majorHAnsi" w:cstheme="majorHAnsi"/>
          <w:sz w:val="24"/>
          <w:szCs w:val="24"/>
        </w:rPr>
      </w:pPr>
      <w:bookmarkStart w:id="14" w:name="_Toc401742235"/>
      <w:bookmarkStart w:id="15" w:name="_Toc401742367"/>
      <w:bookmarkEnd w:id="12"/>
      <w:bookmarkEnd w:id="13"/>
      <w:r w:rsidRPr="00E907D7">
        <w:rPr>
          <w:rFonts w:asciiTheme="majorHAnsi" w:hAnsiTheme="majorHAnsi" w:cstheme="majorHAnsi"/>
          <w:sz w:val="24"/>
          <w:szCs w:val="24"/>
        </w:rPr>
        <w:br w:type="page"/>
      </w:r>
    </w:p>
    <w:p w14:paraId="539791E4" w14:textId="77777777" w:rsidR="007205C3" w:rsidRPr="00E907D7" w:rsidRDefault="007205C3" w:rsidP="00D9182B">
      <w:pPr>
        <w:pStyle w:val="javnanaroilapodnaslov"/>
        <w:framePr w:wrap="notBeside"/>
        <w:numPr>
          <w:ilvl w:val="1"/>
          <w:numId w:val="82"/>
        </w:numPr>
        <w:rPr>
          <w:rFonts w:cstheme="majorHAnsi"/>
        </w:rPr>
      </w:pPr>
      <w:bookmarkStart w:id="16" w:name="_Toc211334624"/>
      <w:r w:rsidRPr="00E907D7">
        <w:rPr>
          <w:rFonts w:cstheme="majorHAnsi"/>
        </w:rPr>
        <w:lastRenderedPageBreak/>
        <w:t>obr.  – Vzorec zavarovanja za dobro izvedbo</w:t>
      </w:r>
      <w:bookmarkEnd w:id="16"/>
      <w:r w:rsidR="00446DED" w:rsidRPr="00E907D7">
        <w:rPr>
          <w:rFonts w:cstheme="majorHAnsi"/>
        </w:rPr>
        <w:t xml:space="preserve"> </w:t>
      </w:r>
      <w:r w:rsidR="00BF02ED" w:rsidRPr="00E907D7">
        <w:rPr>
          <w:rFonts w:cstheme="majorHAnsi"/>
        </w:rPr>
        <w:t xml:space="preserve"> </w:t>
      </w:r>
    </w:p>
    <w:p w14:paraId="78C4A90C" w14:textId="77777777" w:rsidR="00BF02ED" w:rsidRPr="00E907D7" w:rsidRDefault="00BF02ED" w:rsidP="00637B9C">
      <w:pPr>
        <w:rPr>
          <w:rFonts w:asciiTheme="majorHAnsi" w:hAnsiTheme="majorHAnsi" w:cstheme="majorHAnsi"/>
        </w:rPr>
      </w:pPr>
      <w:r w:rsidRPr="00E907D7">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C606CE" w:rsidRPr="00E907D7" w14:paraId="1E527DFB" w14:textId="77777777" w:rsidTr="00977FB2">
        <w:tc>
          <w:tcPr>
            <w:tcW w:w="9060" w:type="dxa"/>
          </w:tcPr>
          <w:p w14:paraId="2B962DAB" w14:textId="77777777" w:rsidR="00C606CE" w:rsidRPr="00E907D7" w:rsidRDefault="00C606CE" w:rsidP="00977FB2">
            <w:pPr>
              <w:rPr>
                <w:rFonts w:asciiTheme="majorHAnsi" w:hAnsiTheme="majorHAnsi" w:cstheme="majorHAnsi"/>
              </w:rPr>
            </w:pPr>
            <w:r w:rsidRPr="00E907D7">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C606CE" w:rsidRPr="00E907D7" w14:paraId="557E247E" w14:textId="77777777" w:rsidTr="00977FB2">
              <w:tc>
                <w:tcPr>
                  <w:tcW w:w="9212" w:type="dxa"/>
                  <w:tcBorders>
                    <w:bottom w:val="single" w:sz="6" w:space="0" w:color="1F497D"/>
                  </w:tcBorders>
                </w:tcPr>
                <w:p w14:paraId="3B62B9C9" w14:textId="77777777" w:rsidR="00C606CE" w:rsidRPr="00E907D7" w:rsidRDefault="00C606CE" w:rsidP="00977FB2">
                  <w:pPr>
                    <w:rPr>
                      <w:rFonts w:asciiTheme="majorHAnsi" w:hAnsiTheme="majorHAnsi" w:cstheme="majorHAnsi"/>
                    </w:rPr>
                  </w:pPr>
                </w:p>
              </w:tc>
            </w:tr>
            <w:tr w:rsidR="00C606CE" w:rsidRPr="00E907D7" w14:paraId="48844646" w14:textId="77777777" w:rsidTr="00977FB2">
              <w:tc>
                <w:tcPr>
                  <w:tcW w:w="9212" w:type="dxa"/>
                  <w:tcBorders>
                    <w:top w:val="single" w:sz="6" w:space="0" w:color="1F497D"/>
                  </w:tcBorders>
                </w:tcPr>
                <w:p w14:paraId="634AD2C2" w14:textId="77777777" w:rsidR="00C606CE" w:rsidRPr="00E907D7" w:rsidRDefault="00C606CE" w:rsidP="00977FB2">
                  <w:pPr>
                    <w:rPr>
                      <w:rFonts w:asciiTheme="majorHAnsi" w:hAnsiTheme="majorHAnsi" w:cstheme="majorHAnsi"/>
                    </w:rPr>
                  </w:pPr>
                </w:p>
              </w:tc>
            </w:tr>
          </w:tbl>
          <w:p w14:paraId="1588D78E" w14:textId="77777777" w:rsidR="00C606CE" w:rsidRPr="00E907D7" w:rsidRDefault="00C606CE" w:rsidP="00977FB2">
            <w:pPr>
              <w:jc w:val="center"/>
              <w:rPr>
                <w:rFonts w:asciiTheme="majorHAnsi" w:hAnsiTheme="majorHAnsi" w:cstheme="majorHAnsi"/>
                <w:bCs/>
                <w:iCs/>
              </w:rPr>
            </w:pPr>
          </w:p>
          <w:p w14:paraId="3DC21A2F" w14:textId="77777777" w:rsidR="00C606CE" w:rsidRPr="00E907D7" w:rsidRDefault="00C606CE" w:rsidP="00977FB2">
            <w:pPr>
              <w:jc w:val="center"/>
              <w:rPr>
                <w:rFonts w:asciiTheme="majorHAnsi" w:hAnsiTheme="majorHAnsi" w:cstheme="majorHAnsi"/>
                <w:bCs/>
                <w:iCs/>
              </w:rPr>
            </w:pPr>
          </w:p>
          <w:p w14:paraId="5A734E5F" w14:textId="77777777" w:rsidR="00C606CE" w:rsidRPr="00E907D7" w:rsidRDefault="00C606CE" w:rsidP="00977FB2">
            <w:pPr>
              <w:jc w:val="center"/>
              <w:rPr>
                <w:rFonts w:asciiTheme="majorHAnsi" w:hAnsiTheme="majorHAnsi" w:cstheme="majorHAnsi"/>
                <w:b/>
                <w:bCs/>
                <w:iCs/>
              </w:rPr>
            </w:pPr>
            <w:r w:rsidRPr="00E907D7">
              <w:rPr>
                <w:rFonts w:asciiTheme="majorHAnsi" w:hAnsiTheme="majorHAnsi" w:cstheme="majorHAnsi"/>
                <w:b/>
                <w:bCs/>
                <w:iCs/>
              </w:rPr>
              <w:t>MENIČNA IZJAVA</w:t>
            </w:r>
          </w:p>
          <w:p w14:paraId="14926F6D" w14:textId="77777777" w:rsidR="00C606CE" w:rsidRPr="00E907D7" w:rsidRDefault="00C606CE" w:rsidP="00977FB2">
            <w:pPr>
              <w:rPr>
                <w:rFonts w:asciiTheme="majorHAnsi" w:hAnsiTheme="majorHAnsi" w:cstheme="majorHAnsi"/>
                <w:bCs/>
                <w:iCs/>
              </w:rPr>
            </w:pPr>
          </w:p>
          <w:p w14:paraId="50C96510" w14:textId="77777777" w:rsidR="00C606CE" w:rsidRPr="00E907D7" w:rsidRDefault="00AA20F9" w:rsidP="00977FB2">
            <w:pPr>
              <w:jc w:val="both"/>
              <w:rPr>
                <w:rFonts w:asciiTheme="majorHAnsi" w:hAnsiTheme="majorHAnsi" w:cstheme="majorHAnsi"/>
                <w:bCs/>
                <w:iCs/>
              </w:rPr>
            </w:pPr>
            <w:r w:rsidRPr="00E907D7">
              <w:rPr>
                <w:rFonts w:asciiTheme="majorHAnsi" w:hAnsiTheme="majorHAnsi" w:cstheme="majorHAnsi"/>
                <w:bCs/>
                <w:iCs/>
              </w:rPr>
              <w:t xml:space="preserve"> ……………………………………………………</w:t>
            </w:r>
            <w:r w:rsidR="00C606CE" w:rsidRPr="00E907D7">
              <w:rPr>
                <w:rFonts w:asciiTheme="majorHAnsi" w:hAnsiTheme="majorHAnsi" w:cstheme="majorHAnsi"/>
                <w:bCs/>
                <w:iCs/>
              </w:rPr>
              <w:t xml:space="preserve">, matična številka: </w:t>
            </w:r>
            <w:r w:rsidRPr="00E907D7">
              <w:rPr>
                <w:rFonts w:asciiTheme="majorHAnsi" w:hAnsiTheme="majorHAnsi" w:cstheme="majorHAnsi"/>
                <w:bCs/>
                <w:iCs/>
              </w:rPr>
              <w:t xml:space="preserve"> ………………………………..</w:t>
            </w:r>
            <w:r w:rsidR="00C606CE" w:rsidRPr="00E907D7">
              <w:rPr>
                <w:rFonts w:asciiTheme="majorHAnsi" w:hAnsiTheme="majorHAnsi" w:cstheme="majorHAnsi"/>
                <w:bCs/>
                <w:iCs/>
              </w:rPr>
              <w:t xml:space="preserve">, v nadaljevanju naročnik, in ……………………. v nadaljevanju »izvajalec/izdajatelj menic«, sta dne ……………… sklenila Pogodbo št.…. za izvedbo javnega naročila »……………..«, v nadaljevanju Pogodba. Menična izjava velja za unovčitev menic, ki so dane z namenom </w:t>
            </w:r>
            <w:r w:rsidR="00C606CE" w:rsidRPr="00E907D7">
              <w:rPr>
                <w:rFonts w:asciiTheme="majorHAnsi" w:hAnsiTheme="majorHAnsi" w:cstheme="majorHAnsi"/>
                <w:b/>
                <w:bCs/>
                <w:iCs/>
              </w:rPr>
              <w:t>zavarovanja dobre izvedbe pogodbenih obveznosti</w:t>
            </w:r>
            <w:r w:rsidR="00C606CE" w:rsidRPr="00E907D7">
              <w:rPr>
                <w:rFonts w:asciiTheme="majorHAnsi" w:hAnsiTheme="majorHAnsi" w:cstheme="majorHAnsi"/>
                <w:bCs/>
                <w:iCs/>
              </w:rPr>
              <w:t xml:space="preserve"> izvajalca/izdajatelja menic po Pogodbi.</w:t>
            </w:r>
          </w:p>
          <w:p w14:paraId="5937070E" w14:textId="77777777" w:rsidR="00C606CE" w:rsidRPr="00E907D7" w:rsidRDefault="00C606CE" w:rsidP="00977FB2">
            <w:pPr>
              <w:jc w:val="both"/>
              <w:rPr>
                <w:rFonts w:asciiTheme="majorHAnsi" w:hAnsiTheme="majorHAnsi" w:cstheme="majorHAnsi"/>
                <w:bCs/>
                <w:iCs/>
              </w:rPr>
            </w:pPr>
          </w:p>
          <w:p w14:paraId="2F1681AC" w14:textId="4B0688B4"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 xml:space="preserve">Na podlagi Pogodbe izvajalec/izdajatelj menic izroča naročniku </w:t>
            </w:r>
            <w:r w:rsidR="00CB4E6A" w:rsidRPr="00E907D7">
              <w:rPr>
                <w:rFonts w:asciiTheme="majorHAnsi" w:hAnsiTheme="majorHAnsi" w:cstheme="majorHAnsi"/>
                <w:bCs/>
                <w:iCs/>
              </w:rPr>
              <w:t>eno</w:t>
            </w:r>
            <w:r w:rsidRPr="00E907D7">
              <w:rPr>
                <w:rFonts w:asciiTheme="majorHAnsi" w:hAnsiTheme="majorHAnsi" w:cstheme="majorHAnsi"/>
                <w:bCs/>
                <w:iCs/>
              </w:rPr>
              <w:t xml:space="preserve"> (</w:t>
            </w:r>
            <w:r w:rsidR="00CB4E6A" w:rsidRPr="00E907D7">
              <w:rPr>
                <w:rFonts w:asciiTheme="majorHAnsi" w:hAnsiTheme="majorHAnsi" w:cstheme="majorHAnsi"/>
                <w:bCs/>
                <w:iCs/>
              </w:rPr>
              <w:t>1</w:t>
            </w:r>
            <w:r w:rsidRPr="00E907D7">
              <w:rPr>
                <w:rFonts w:asciiTheme="majorHAnsi" w:hAnsiTheme="majorHAnsi" w:cstheme="majorHAnsi"/>
                <w:bCs/>
                <w:iCs/>
              </w:rPr>
              <w:t>) bianko menic</w:t>
            </w:r>
            <w:r w:rsidR="00CB4E6A" w:rsidRPr="00E907D7">
              <w:rPr>
                <w:rFonts w:asciiTheme="majorHAnsi" w:hAnsiTheme="majorHAnsi" w:cstheme="majorHAnsi"/>
                <w:bCs/>
                <w:iCs/>
              </w:rPr>
              <w:t>o</w:t>
            </w:r>
            <w:r w:rsidRPr="00E907D7">
              <w:rPr>
                <w:rFonts w:asciiTheme="majorHAnsi" w:hAnsiTheme="majorHAnsi" w:cstheme="majorHAnsi"/>
                <w:bCs/>
                <w:iCs/>
              </w:rPr>
              <w:t xml:space="preserve">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C606CE" w:rsidRPr="00E907D7" w14:paraId="27BB792C" w14:textId="77777777" w:rsidTr="00977FB2">
              <w:tc>
                <w:tcPr>
                  <w:tcW w:w="1472" w:type="dxa"/>
                  <w:tcBorders>
                    <w:bottom w:val="single" w:sz="4" w:space="0" w:color="auto"/>
                  </w:tcBorders>
                </w:tcPr>
                <w:p w14:paraId="0D79784E"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ime in priimek:</w:t>
                  </w:r>
                </w:p>
              </w:tc>
              <w:tc>
                <w:tcPr>
                  <w:tcW w:w="2524" w:type="dxa"/>
                  <w:tcBorders>
                    <w:bottom w:val="single" w:sz="4" w:space="0" w:color="auto"/>
                  </w:tcBorders>
                </w:tcPr>
                <w:p w14:paraId="0809137E" w14:textId="77777777" w:rsidR="00C606CE" w:rsidRPr="00E907D7" w:rsidRDefault="00C606CE" w:rsidP="00977FB2">
                  <w:pPr>
                    <w:jc w:val="both"/>
                    <w:rPr>
                      <w:rFonts w:asciiTheme="majorHAnsi" w:hAnsiTheme="majorHAnsi" w:cstheme="majorHAnsi"/>
                      <w:bCs/>
                      <w:iCs/>
                    </w:rPr>
                  </w:pPr>
                </w:p>
              </w:tc>
              <w:tc>
                <w:tcPr>
                  <w:tcW w:w="993" w:type="dxa"/>
                  <w:tcBorders>
                    <w:bottom w:val="single" w:sz="4" w:space="0" w:color="auto"/>
                  </w:tcBorders>
                </w:tcPr>
                <w:p w14:paraId="5F3D835E" w14:textId="77777777" w:rsidR="00C606CE" w:rsidRPr="00E907D7" w:rsidRDefault="00C606CE" w:rsidP="00977FB2">
                  <w:pPr>
                    <w:jc w:val="both"/>
                    <w:rPr>
                      <w:rFonts w:asciiTheme="majorHAnsi" w:hAnsiTheme="majorHAnsi" w:cstheme="majorHAnsi"/>
                      <w:bCs/>
                      <w:iCs/>
                    </w:rPr>
                  </w:pPr>
                </w:p>
                <w:p w14:paraId="55E588A3"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funkcija</w:t>
                  </w:r>
                </w:p>
              </w:tc>
              <w:tc>
                <w:tcPr>
                  <w:tcW w:w="1842" w:type="dxa"/>
                  <w:tcBorders>
                    <w:bottom w:val="single" w:sz="4" w:space="0" w:color="auto"/>
                  </w:tcBorders>
                </w:tcPr>
                <w:p w14:paraId="61B7A6BC" w14:textId="77777777" w:rsidR="00C606CE" w:rsidRPr="00E907D7" w:rsidRDefault="00C606CE" w:rsidP="00977FB2">
                  <w:pPr>
                    <w:jc w:val="both"/>
                    <w:rPr>
                      <w:rFonts w:asciiTheme="majorHAnsi" w:hAnsiTheme="majorHAnsi" w:cstheme="majorHAnsi"/>
                      <w:bCs/>
                      <w:iCs/>
                    </w:rPr>
                  </w:pPr>
                </w:p>
              </w:tc>
              <w:tc>
                <w:tcPr>
                  <w:tcW w:w="884" w:type="dxa"/>
                  <w:tcBorders>
                    <w:bottom w:val="single" w:sz="4" w:space="0" w:color="auto"/>
                  </w:tcBorders>
                </w:tcPr>
                <w:p w14:paraId="5D846C1D" w14:textId="77777777" w:rsidR="00C606CE" w:rsidRPr="00E907D7" w:rsidRDefault="00C606CE" w:rsidP="00977FB2">
                  <w:pPr>
                    <w:jc w:val="both"/>
                    <w:rPr>
                      <w:rFonts w:asciiTheme="majorHAnsi" w:hAnsiTheme="majorHAnsi" w:cstheme="majorHAnsi"/>
                      <w:bCs/>
                      <w:iCs/>
                    </w:rPr>
                  </w:pPr>
                </w:p>
                <w:p w14:paraId="3C346B01"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podpis</w:t>
                  </w:r>
                </w:p>
              </w:tc>
              <w:tc>
                <w:tcPr>
                  <w:tcW w:w="1809" w:type="dxa"/>
                  <w:tcBorders>
                    <w:bottom w:val="single" w:sz="4" w:space="0" w:color="auto"/>
                  </w:tcBorders>
                </w:tcPr>
                <w:p w14:paraId="41F9D05E" w14:textId="77777777" w:rsidR="00C606CE" w:rsidRPr="00E907D7" w:rsidRDefault="00C606CE" w:rsidP="00977FB2">
                  <w:pPr>
                    <w:jc w:val="both"/>
                    <w:rPr>
                      <w:rFonts w:asciiTheme="majorHAnsi" w:hAnsiTheme="majorHAnsi" w:cstheme="majorHAnsi"/>
                      <w:bCs/>
                      <w:iCs/>
                    </w:rPr>
                  </w:pPr>
                </w:p>
              </w:tc>
            </w:tr>
            <w:tr w:rsidR="00C606CE" w:rsidRPr="00E907D7" w14:paraId="7C275BF2" w14:textId="77777777" w:rsidTr="00977FB2">
              <w:tc>
                <w:tcPr>
                  <w:tcW w:w="1472" w:type="dxa"/>
                  <w:tcBorders>
                    <w:top w:val="single" w:sz="4" w:space="0" w:color="auto"/>
                    <w:bottom w:val="single" w:sz="4" w:space="0" w:color="auto"/>
                  </w:tcBorders>
                </w:tcPr>
                <w:p w14:paraId="5E244A59"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ime in priimek:</w:t>
                  </w:r>
                </w:p>
              </w:tc>
              <w:tc>
                <w:tcPr>
                  <w:tcW w:w="2524" w:type="dxa"/>
                  <w:tcBorders>
                    <w:top w:val="single" w:sz="4" w:space="0" w:color="auto"/>
                    <w:bottom w:val="single" w:sz="4" w:space="0" w:color="auto"/>
                  </w:tcBorders>
                </w:tcPr>
                <w:p w14:paraId="31452F78" w14:textId="77777777" w:rsidR="00C606CE" w:rsidRPr="00E907D7" w:rsidRDefault="00C606CE" w:rsidP="00977FB2">
                  <w:pPr>
                    <w:jc w:val="both"/>
                    <w:rPr>
                      <w:rFonts w:asciiTheme="majorHAnsi" w:hAnsiTheme="majorHAnsi" w:cstheme="majorHAnsi"/>
                      <w:bCs/>
                      <w:iCs/>
                    </w:rPr>
                  </w:pPr>
                </w:p>
              </w:tc>
              <w:tc>
                <w:tcPr>
                  <w:tcW w:w="993" w:type="dxa"/>
                  <w:tcBorders>
                    <w:top w:val="single" w:sz="4" w:space="0" w:color="auto"/>
                    <w:bottom w:val="single" w:sz="4" w:space="0" w:color="auto"/>
                  </w:tcBorders>
                </w:tcPr>
                <w:p w14:paraId="463AE117" w14:textId="77777777" w:rsidR="00C606CE" w:rsidRPr="00E907D7" w:rsidRDefault="00C606CE" w:rsidP="00977FB2">
                  <w:pPr>
                    <w:jc w:val="both"/>
                    <w:rPr>
                      <w:rFonts w:asciiTheme="majorHAnsi" w:hAnsiTheme="majorHAnsi" w:cstheme="majorHAnsi"/>
                      <w:bCs/>
                      <w:iCs/>
                    </w:rPr>
                  </w:pPr>
                </w:p>
                <w:p w14:paraId="5BDA08AB"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funkcija</w:t>
                  </w:r>
                </w:p>
              </w:tc>
              <w:tc>
                <w:tcPr>
                  <w:tcW w:w="1842" w:type="dxa"/>
                  <w:tcBorders>
                    <w:top w:val="single" w:sz="4" w:space="0" w:color="auto"/>
                    <w:bottom w:val="single" w:sz="4" w:space="0" w:color="auto"/>
                  </w:tcBorders>
                </w:tcPr>
                <w:p w14:paraId="568B75BD" w14:textId="77777777" w:rsidR="00C606CE" w:rsidRPr="00E907D7" w:rsidRDefault="00C606CE" w:rsidP="00977FB2">
                  <w:pPr>
                    <w:jc w:val="both"/>
                    <w:rPr>
                      <w:rFonts w:asciiTheme="majorHAnsi" w:hAnsiTheme="majorHAnsi" w:cstheme="majorHAnsi"/>
                      <w:bCs/>
                      <w:iCs/>
                    </w:rPr>
                  </w:pPr>
                </w:p>
              </w:tc>
              <w:tc>
                <w:tcPr>
                  <w:tcW w:w="884" w:type="dxa"/>
                  <w:tcBorders>
                    <w:top w:val="single" w:sz="4" w:space="0" w:color="auto"/>
                    <w:bottom w:val="single" w:sz="4" w:space="0" w:color="auto"/>
                  </w:tcBorders>
                </w:tcPr>
                <w:p w14:paraId="3F30C9E6" w14:textId="77777777" w:rsidR="00C606CE" w:rsidRPr="00E907D7" w:rsidRDefault="00C606CE" w:rsidP="00977FB2">
                  <w:pPr>
                    <w:jc w:val="both"/>
                    <w:rPr>
                      <w:rFonts w:asciiTheme="majorHAnsi" w:hAnsiTheme="majorHAnsi" w:cstheme="majorHAnsi"/>
                      <w:bCs/>
                      <w:iCs/>
                    </w:rPr>
                  </w:pPr>
                </w:p>
                <w:p w14:paraId="4DBE4828"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podpis</w:t>
                  </w:r>
                </w:p>
              </w:tc>
              <w:tc>
                <w:tcPr>
                  <w:tcW w:w="1809" w:type="dxa"/>
                  <w:tcBorders>
                    <w:top w:val="single" w:sz="4" w:space="0" w:color="auto"/>
                    <w:bottom w:val="single" w:sz="4" w:space="0" w:color="auto"/>
                  </w:tcBorders>
                </w:tcPr>
                <w:p w14:paraId="17E30AF0" w14:textId="77777777" w:rsidR="00C606CE" w:rsidRPr="00E907D7" w:rsidRDefault="00C606CE" w:rsidP="00977FB2">
                  <w:pPr>
                    <w:jc w:val="both"/>
                    <w:rPr>
                      <w:rFonts w:asciiTheme="majorHAnsi" w:hAnsiTheme="majorHAnsi" w:cstheme="majorHAnsi"/>
                      <w:bCs/>
                      <w:iCs/>
                    </w:rPr>
                  </w:pPr>
                </w:p>
              </w:tc>
            </w:tr>
          </w:tbl>
          <w:p w14:paraId="0CFF4D0D" w14:textId="77777777" w:rsidR="00C606CE" w:rsidRPr="00E907D7" w:rsidRDefault="00C606CE" w:rsidP="00977FB2">
            <w:pPr>
              <w:jc w:val="both"/>
              <w:rPr>
                <w:rFonts w:asciiTheme="majorHAnsi" w:hAnsiTheme="majorHAnsi" w:cstheme="majorHAnsi"/>
                <w:bCs/>
                <w:iCs/>
              </w:rPr>
            </w:pPr>
          </w:p>
          <w:p w14:paraId="393BA232" w14:textId="63E8567B"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izrecno potrjuje, da je podpisnik menic</w:t>
            </w:r>
            <w:r w:rsidR="00CB4E6A" w:rsidRPr="00E907D7">
              <w:rPr>
                <w:rFonts w:asciiTheme="majorHAnsi" w:hAnsiTheme="majorHAnsi" w:cstheme="majorHAnsi"/>
                <w:bCs/>
                <w:iCs/>
              </w:rPr>
              <w:t>e</w:t>
            </w:r>
            <w:r w:rsidRPr="00E907D7">
              <w:rPr>
                <w:rFonts w:asciiTheme="majorHAnsi" w:hAnsiTheme="majorHAnsi" w:cstheme="majorHAnsi"/>
                <w:bCs/>
                <w:iCs/>
              </w:rPr>
              <w:t xml:space="preserve"> pooblaščen za podpis menic</w:t>
            </w:r>
            <w:r w:rsidR="00CB4E6A" w:rsidRPr="00E907D7">
              <w:rPr>
                <w:rFonts w:asciiTheme="majorHAnsi" w:hAnsiTheme="majorHAnsi" w:cstheme="majorHAnsi"/>
                <w:bCs/>
                <w:iCs/>
              </w:rPr>
              <w:t>e</w:t>
            </w:r>
            <w:r w:rsidRPr="00E907D7">
              <w:rPr>
                <w:rFonts w:asciiTheme="majorHAnsi" w:hAnsiTheme="majorHAnsi" w:cstheme="majorHAnsi"/>
                <w:bCs/>
                <w:iCs/>
              </w:rPr>
              <w:t xml:space="preserve"> in da velja to pooblastilo in podpisane menice tudi v primeru spremembe zakonitih zastopnikov izdajatelja menic</w:t>
            </w:r>
            <w:r w:rsidR="00CB4E6A" w:rsidRPr="00E907D7">
              <w:rPr>
                <w:rFonts w:asciiTheme="majorHAnsi" w:hAnsiTheme="majorHAnsi" w:cstheme="majorHAnsi"/>
                <w:bCs/>
                <w:iCs/>
              </w:rPr>
              <w:t>e</w:t>
            </w:r>
            <w:r w:rsidRPr="00E907D7">
              <w:rPr>
                <w:rFonts w:asciiTheme="majorHAnsi" w:hAnsiTheme="majorHAnsi" w:cstheme="majorHAnsi"/>
                <w:bCs/>
                <w:iCs/>
              </w:rPr>
              <w:t>.</w:t>
            </w:r>
          </w:p>
          <w:p w14:paraId="3FCA3407" w14:textId="77777777" w:rsidR="00C606CE" w:rsidRPr="00E907D7" w:rsidRDefault="00C606CE" w:rsidP="00977FB2">
            <w:pPr>
              <w:jc w:val="both"/>
              <w:rPr>
                <w:rFonts w:asciiTheme="majorHAnsi" w:hAnsiTheme="majorHAnsi" w:cstheme="majorHAnsi"/>
                <w:bCs/>
                <w:iCs/>
              </w:rPr>
            </w:pPr>
          </w:p>
          <w:p w14:paraId="4B3ABE8B" w14:textId="3D34530F"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S podpisom te izjave 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nepreklicno in brezpogojno pooblašča naročnika, da v skladu s Pogodbo izpolni vse sestavne dele bianko menic</w:t>
            </w:r>
            <w:r w:rsidR="00CB4E6A" w:rsidRPr="00E907D7">
              <w:rPr>
                <w:rFonts w:asciiTheme="majorHAnsi" w:hAnsiTheme="majorHAnsi" w:cstheme="majorHAnsi"/>
                <w:bCs/>
                <w:iCs/>
              </w:rPr>
              <w:t>e</w:t>
            </w:r>
            <w:r w:rsidRPr="00E907D7">
              <w:rPr>
                <w:rFonts w:asciiTheme="majorHAnsi" w:hAnsiTheme="majorHAnsi" w:cstheme="majorHAnsi"/>
                <w:bCs/>
                <w:iCs/>
              </w:rPr>
              <w:t>, ki niso izpolnjeni in to brez poprejšnjega obvestila, in sicer z vpisom zneska, poljubnega datuma dospelosti ter klavzulo »brez protesta«.</w:t>
            </w:r>
          </w:p>
          <w:p w14:paraId="27ACB7B5" w14:textId="77777777" w:rsidR="00C606CE" w:rsidRPr="00E907D7" w:rsidRDefault="00C606CE" w:rsidP="00977FB2">
            <w:pPr>
              <w:jc w:val="both"/>
              <w:rPr>
                <w:rFonts w:asciiTheme="majorHAnsi" w:hAnsiTheme="majorHAnsi" w:cstheme="majorHAnsi"/>
                <w:bCs/>
                <w:iCs/>
              </w:rPr>
            </w:pPr>
          </w:p>
          <w:p w14:paraId="28107319" w14:textId="46A783E4"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se odpoveduje vsem ugovorom proti tako izpolnjeni bianko menic</w:t>
            </w:r>
            <w:r w:rsidR="00CB4E6A" w:rsidRPr="00E907D7">
              <w:rPr>
                <w:rFonts w:asciiTheme="majorHAnsi" w:hAnsiTheme="majorHAnsi" w:cstheme="majorHAnsi"/>
                <w:bCs/>
                <w:iCs/>
              </w:rPr>
              <w:t>i</w:t>
            </w:r>
            <w:r w:rsidRPr="00E907D7">
              <w:rPr>
                <w:rFonts w:asciiTheme="majorHAnsi" w:hAnsiTheme="majorHAnsi" w:cstheme="majorHAnsi"/>
                <w:bCs/>
                <w:iCs/>
              </w:rPr>
              <w:t xml:space="preserve"> in se zavezuje v celoti plačati menice ob dospelosti. 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se odpoveduje ugovoru proti plačilnemu nalogu oziroma izvršilnemu dovolilu, izdanemu na podlagi izpolnjen</w:t>
            </w:r>
            <w:r w:rsidR="00CB4E6A" w:rsidRPr="00E907D7">
              <w:rPr>
                <w:rFonts w:asciiTheme="majorHAnsi" w:hAnsiTheme="majorHAnsi" w:cstheme="majorHAnsi"/>
                <w:bCs/>
                <w:iCs/>
              </w:rPr>
              <w:t>e</w:t>
            </w:r>
            <w:r w:rsidRPr="00E907D7">
              <w:rPr>
                <w:rFonts w:asciiTheme="majorHAnsi" w:hAnsiTheme="majorHAnsi" w:cstheme="majorHAnsi"/>
                <w:bCs/>
                <w:iCs/>
              </w:rPr>
              <w:t xml:space="preserve"> menic</w:t>
            </w:r>
            <w:r w:rsidR="00CB4E6A" w:rsidRPr="00E907D7">
              <w:rPr>
                <w:rFonts w:asciiTheme="majorHAnsi" w:hAnsiTheme="majorHAnsi" w:cstheme="majorHAnsi"/>
                <w:bCs/>
                <w:iCs/>
              </w:rPr>
              <w:t>e</w:t>
            </w:r>
            <w:r w:rsidRPr="00E907D7">
              <w:rPr>
                <w:rFonts w:asciiTheme="majorHAnsi" w:hAnsiTheme="majorHAnsi" w:cstheme="majorHAnsi"/>
                <w:bCs/>
                <w:iCs/>
              </w:rPr>
              <w:t>.</w:t>
            </w:r>
          </w:p>
          <w:p w14:paraId="1A1C3F7B" w14:textId="77777777" w:rsidR="00C606CE" w:rsidRPr="00E907D7" w:rsidRDefault="00C606CE" w:rsidP="00977FB2">
            <w:pPr>
              <w:jc w:val="both"/>
              <w:rPr>
                <w:rFonts w:asciiTheme="majorHAnsi" w:hAnsiTheme="majorHAnsi" w:cstheme="majorHAnsi"/>
                <w:bCs/>
                <w:iCs/>
              </w:rPr>
            </w:pPr>
          </w:p>
          <w:p w14:paraId="48BC0A67" w14:textId="20A3E23B"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pooblašča naročnika, da menic</w:t>
            </w:r>
            <w:r w:rsidR="00CB4E6A" w:rsidRPr="00E907D7">
              <w:rPr>
                <w:rFonts w:asciiTheme="majorHAnsi" w:hAnsiTheme="majorHAnsi" w:cstheme="majorHAnsi"/>
                <w:bCs/>
                <w:iCs/>
              </w:rPr>
              <w:t>o</w:t>
            </w:r>
            <w:r w:rsidRPr="00E907D7">
              <w:rPr>
                <w:rFonts w:asciiTheme="majorHAnsi" w:hAnsiTheme="majorHAnsi" w:cstheme="majorHAnsi"/>
                <w:bCs/>
                <w:iCs/>
              </w:rPr>
              <w:t xml:space="preserve"> domicilira pri (naziv banke) ……………, ki vodi naš račun št. ……………………….., ali katerikoli drugi poslovni banki, ki v času unovčenja vodi naš račun.</w:t>
            </w:r>
          </w:p>
          <w:p w14:paraId="70E7FE83" w14:textId="77777777" w:rsidR="00C606CE" w:rsidRPr="00E907D7" w:rsidRDefault="00C606CE" w:rsidP="00977FB2">
            <w:pPr>
              <w:jc w:val="both"/>
              <w:rPr>
                <w:rFonts w:asciiTheme="majorHAnsi" w:hAnsiTheme="majorHAnsi" w:cstheme="majorHAnsi"/>
                <w:bCs/>
                <w:iCs/>
              </w:rPr>
            </w:pPr>
          </w:p>
          <w:p w14:paraId="0F1BD36A" w14:textId="4A2ABBE9"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Spodaj podpisani zakoniti zastopnik izdajatelja menic</w:t>
            </w:r>
            <w:r w:rsidR="00CB4E6A" w:rsidRPr="00E907D7">
              <w:rPr>
                <w:rFonts w:asciiTheme="majorHAnsi" w:hAnsiTheme="majorHAnsi" w:cstheme="majorHAnsi"/>
                <w:bCs/>
                <w:iCs/>
              </w:rPr>
              <w:t>e</w:t>
            </w:r>
            <w:r w:rsidRPr="00E907D7">
              <w:rPr>
                <w:rFonts w:asciiTheme="majorHAnsi" w:hAnsiTheme="majorHAnsi" w:cstheme="majorHAnsi"/>
                <w:bCs/>
                <w:iCs/>
              </w:rPr>
              <w:t xml:space="preserve">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398A4BAC" w14:textId="77777777" w:rsidR="00C606CE" w:rsidRPr="00E907D7" w:rsidRDefault="00C606CE" w:rsidP="00977FB2">
            <w:pPr>
              <w:jc w:val="both"/>
              <w:rPr>
                <w:rFonts w:asciiTheme="majorHAnsi" w:hAnsiTheme="majorHAnsi" w:cstheme="majorHAnsi"/>
                <w:bCs/>
                <w:iCs/>
              </w:rPr>
            </w:pPr>
          </w:p>
          <w:p w14:paraId="0985C7E0" w14:textId="6477C89D"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Spodaj podpisani zakoniti zastopnik izdajatelja menic</w:t>
            </w:r>
            <w:r w:rsidR="00CB4E6A" w:rsidRPr="00E907D7">
              <w:rPr>
                <w:rFonts w:asciiTheme="majorHAnsi" w:hAnsiTheme="majorHAnsi" w:cstheme="majorHAnsi"/>
                <w:bCs/>
                <w:iCs/>
              </w:rPr>
              <w:t>e</w:t>
            </w:r>
            <w:r w:rsidRPr="00E907D7">
              <w:rPr>
                <w:rFonts w:asciiTheme="majorHAnsi" w:hAnsiTheme="majorHAnsi" w:cstheme="majorHAnsi"/>
                <w:bCs/>
                <w:iCs/>
              </w:rPr>
              <w:t xml:space="preserve">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C518D4D" w14:textId="77777777" w:rsidR="00C606CE" w:rsidRPr="00E907D7" w:rsidRDefault="00C606CE" w:rsidP="00977FB2">
            <w:pPr>
              <w:jc w:val="both"/>
              <w:rPr>
                <w:rFonts w:asciiTheme="majorHAnsi" w:hAnsiTheme="majorHAnsi" w:cstheme="majorHAnsi"/>
                <w:bCs/>
                <w:iCs/>
              </w:rPr>
            </w:pPr>
          </w:p>
          <w:p w14:paraId="0FA6B444" w14:textId="42084E96"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Izdajatelj menic</w:t>
            </w:r>
            <w:r w:rsidR="00CB4E6A" w:rsidRPr="00E907D7">
              <w:rPr>
                <w:rFonts w:asciiTheme="majorHAnsi" w:hAnsiTheme="majorHAnsi" w:cstheme="majorHAnsi"/>
                <w:bCs/>
                <w:iCs/>
              </w:rPr>
              <w:t>e</w:t>
            </w:r>
            <w:r w:rsidRPr="00E907D7">
              <w:rPr>
                <w:rFonts w:asciiTheme="majorHAnsi" w:hAnsiTheme="majorHAnsi" w:cstheme="majorHAnsi"/>
                <w:bCs/>
                <w:iCs/>
              </w:rPr>
              <w:t xml:space="preserve"> se zavezuje, da bo ob vsaki spremembi domicila, v primeru spremembe predpisov ali če se ugotovi, da na osnovi te menične izjave menice ne bi mogle biti unovčene oziroma da bi bilo </w:t>
            </w:r>
            <w:r w:rsidRPr="00E907D7">
              <w:rPr>
                <w:rFonts w:asciiTheme="majorHAnsi" w:hAnsiTheme="majorHAnsi" w:cstheme="majorHAnsi"/>
                <w:bCs/>
                <w:iCs/>
              </w:rPr>
              <w:lastRenderedPageBreak/>
              <w:t>nj</w:t>
            </w:r>
            <w:r w:rsidR="00CB4E6A" w:rsidRPr="00E907D7">
              <w:rPr>
                <w:rFonts w:asciiTheme="majorHAnsi" w:hAnsiTheme="majorHAnsi" w:cstheme="majorHAnsi"/>
                <w:bCs/>
                <w:iCs/>
              </w:rPr>
              <w:t>eno</w:t>
            </w:r>
            <w:r w:rsidRPr="00E907D7">
              <w:rPr>
                <w:rFonts w:asciiTheme="majorHAnsi" w:hAnsiTheme="majorHAnsi" w:cstheme="majorHAnsi"/>
                <w:bCs/>
                <w:iCs/>
              </w:rPr>
              <w:t xml:space="preserve"> unovčenje lahko oteženo, v roku treh (3) delovnih dni nadomestili to menično izjavo z ustrezno novo izjavo.</w:t>
            </w:r>
          </w:p>
          <w:p w14:paraId="095E60C2" w14:textId="77777777" w:rsidR="00C606CE" w:rsidRPr="00E907D7" w:rsidRDefault="00C606CE" w:rsidP="00977FB2">
            <w:pPr>
              <w:jc w:val="both"/>
              <w:rPr>
                <w:rFonts w:asciiTheme="majorHAnsi" w:hAnsiTheme="majorHAnsi" w:cstheme="majorHAnsi"/>
                <w:bCs/>
                <w:iCs/>
              </w:rPr>
            </w:pPr>
          </w:p>
          <w:p w14:paraId="04B2B3F8" w14:textId="77777777"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Ta menična izjava s pooblastilom za izpolnitev velja najkasneje do ………………………...</w:t>
            </w:r>
          </w:p>
          <w:p w14:paraId="56AEDB21" w14:textId="77777777" w:rsidR="00C606CE" w:rsidRPr="00E907D7" w:rsidRDefault="00C606CE" w:rsidP="00977FB2">
            <w:pPr>
              <w:jc w:val="both"/>
              <w:rPr>
                <w:rFonts w:asciiTheme="majorHAnsi" w:hAnsiTheme="majorHAnsi" w:cstheme="majorHAnsi"/>
                <w:bCs/>
                <w:iCs/>
              </w:rPr>
            </w:pPr>
          </w:p>
          <w:p w14:paraId="0D195702" w14:textId="3556BDD0" w:rsidR="00C606CE" w:rsidRPr="00E907D7" w:rsidRDefault="00C606CE" w:rsidP="00977FB2">
            <w:pPr>
              <w:jc w:val="both"/>
              <w:rPr>
                <w:rFonts w:asciiTheme="majorHAnsi" w:hAnsiTheme="majorHAnsi" w:cstheme="majorHAnsi"/>
                <w:bCs/>
                <w:iCs/>
              </w:rPr>
            </w:pPr>
            <w:r w:rsidRPr="00E907D7">
              <w:rPr>
                <w:rFonts w:asciiTheme="majorHAnsi" w:hAnsiTheme="majorHAnsi" w:cstheme="majorHAnsi"/>
                <w:bCs/>
                <w:iCs/>
              </w:rPr>
              <w:t xml:space="preserve">Priloga: </w:t>
            </w:r>
            <w:r w:rsidR="00CB4E6A" w:rsidRPr="00E907D7">
              <w:rPr>
                <w:rFonts w:asciiTheme="majorHAnsi" w:hAnsiTheme="majorHAnsi" w:cstheme="majorHAnsi"/>
                <w:bCs/>
                <w:iCs/>
              </w:rPr>
              <w:t>1</w:t>
            </w:r>
            <w:r w:rsidRPr="00E907D7">
              <w:rPr>
                <w:rFonts w:asciiTheme="majorHAnsi" w:hAnsiTheme="majorHAnsi" w:cstheme="majorHAnsi"/>
                <w:bCs/>
                <w:iCs/>
              </w:rPr>
              <w:t xml:space="preserve"> bianko menic</w:t>
            </w:r>
            <w:r w:rsidR="00CB4E6A" w:rsidRPr="00E907D7">
              <w:rPr>
                <w:rFonts w:asciiTheme="majorHAnsi" w:hAnsiTheme="majorHAnsi" w:cstheme="majorHAnsi"/>
                <w:bCs/>
                <w:iCs/>
              </w:rPr>
              <w:t>a</w:t>
            </w:r>
            <w:r w:rsidRPr="00E907D7">
              <w:rPr>
                <w:rFonts w:asciiTheme="majorHAnsi" w:hAnsiTheme="majorHAnsi" w:cstheme="majorHAnsi"/>
                <w:bCs/>
                <w:iCs/>
              </w:rPr>
              <w:tab/>
            </w:r>
          </w:p>
          <w:p w14:paraId="202BAF49" w14:textId="77777777" w:rsidR="00C606CE" w:rsidRPr="00E907D7" w:rsidRDefault="00C606CE" w:rsidP="00977FB2">
            <w:pPr>
              <w:rPr>
                <w:rFonts w:asciiTheme="majorHAnsi" w:hAnsiTheme="majorHAnsi" w:cstheme="majorHAnsi"/>
                <w:bCs/>
                <w:iCs/>
              </w:rPr>
            </w:pPr>
          </w:p>
          <w:p w14:paraId="46F048E7" w14:textId="77777777" w:rsidR="00C606CE" w:rsidRPr="00E907D7" w:rsidRDefault="00C606CE" w:rsidP="00977FB2">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C606CE" w:rsidRPr="00E907D7" w14:paraId="29EC99B8" w14:textId="77777777" w:rsidTr="00977FB2">
              <w:trPr>
                <w:trHeight w:val="737"/>
              </w:trPr>
              <w:tc>
                <w:tcPr>
                  <w:tcW w:w="2162" w:type="dxa"/>
                </w:tcPr>
                <w:p w14:paraId="0B29A767" w14:textId="77777777" w:rsidR="00C606CE" w:rsidRPr="00E907D7" w:rsidRDefault="00C606CE" w:rsidP="00977FB2">
                  <w:pPr>
                    <w:rPr>
                      <w:rFonts w:asciiTheme="majorHAnsi" w:hAnsiTheme="majorHAnsi" w:cstheme="majorHAnsi"/>
                    </w:rPr>
                  </w:pPr>
                  <w:r w:rsidRPr="00E907D7">
                    <w:rPr>
                      <w:rFonts w:asciiTheme="majorHAnsi" w:hAnsiTheme="majorHAnsi" w:cstheme="majorHAnsi"/>
                    </w:rPr>
                    <w:t>KRAJ</w:t>
                  </w:r>
                </w:p>
                <w:p w14:paraId="5807D9F5" w14:textId="77777777" w:rsidR="00C606CE" w:rsidRPr="00E907D7" w:rsidRDefault="00C606CE" w:rsidP="00977FB2">
                  <w:pPr>
                    <w:rPr>
                      <w:rFonts w:asciiTheme="majorHAnsi" w:hAnsiTheme="majorHAnsi" w:cstheme="majorHAnsi"/>
                    </w:rPr>
                  </w:pPr>
                </w:p>
              </w:tc>
              <w:tc>
                <w:tcPr>
                  <w:tcW w:w="2410" w:type="dxa"/>
                  <w:vMerge w:val="restart"/>
                </w:tcPr>
                <w:p w14:paraId="4041670B" w14:textId="77777777" w:rsidR="00C606CE" w:rsidRPr="00E907D7" w:rsidRDefault="00C606CE" w:rsidP="00977FB2">
                  <w:pPr>
                    <w:rPr>
                      <w:rFonts w:asciiTheme="majorHAnsi" w:hAnsiTheme="majorHAnsi" w:cstheme="majorHAnsi"/>
                    </w:rPr>
                  </w:pPr>
                  <w:r w:rsidRPr="00E907D7">
                    <w:rPr>
                      <w:rFonts w:asciiTheme="majorHAnsi" w:hAnsiTheme="majorHAnsi" w:cstheme="majorHAnsi"/>
                    </w:rPr>
                    <w:t>ŽIG</w:t>
                  </w:r>
                </w:p>
              </w:tc>
              <w:tc>
                <w:tcPr>
                  <w:tcW w:w="4500" w:type="dxa"/>
                  <w:vMerge w:val="restart"/>
                </w:tcPr>
                <w:p w14:paraId="281ADF13" w14:textId="77777777" w:rsidR="00C606CE" w:rsidRPr="00E907D7" w:rsidRDefault="00C606CE" w:rsidP="00977FB2">
                  <w:pPr>
                    <w:rPr>
                      <w:rFonts w:asciiTheme="majorHAnsi" w:hAnsiTheme="majorHAnsi" w:cstheme="majorHAnsi"/>
                    </w:rPr>
                  </w:pPr>
                  <w:r w:rsidRPr="00E907D7">
                    <w:rPr>
                      <w:rFonts w:asciiTheme="majorHAnsi" w:hAnsiTheme="majorHAnsi" w:cstheme="majorHAnsi"/>
                    </w:rPr>
                    <w:t xml:space="preserve"> Podpis zakonitega zastopnika</w:t>
                  </w:r>
                </w:p>
              </w:tc>
            </w:tr>
            <w:tr w:rsidR="00C606CE" w:rsidRPr="00E907D7" w14:paraId="4F7C5CAE" w14:textId="77777777" w:rsidTr="00977FB2">
              <w:trPr>
                <w:trHeight w:val="737"/>
              </w:trPr>
              <w:tc>
                <w:tcPr>
                  <w:tcW w:w="2162" w:type="dxa"/>
                </w:tcPr>
                <w:p w14:paraId="74D1FC0F" w14:textId="77777777" w:rsidR="00C606CE" w:rsidRPr="00E907D7" w:rsidRDefault="00C606CE" w:rsidP="00977FB2">
                  <w:pPr>
                    <w:rPr>
                      <w:rFonts w:asciiTheme="majorHAnsi" w:hAnsiTheme="majorHAnsi" w:cstheme="majorHAnsi"/>
                    </w:rPr>
                  </w:pPr>
                  <w:r w:rsidRPr="00E907D7">
                    <w:rPr>
                      <w:rFonts w:asciiTheme="majorHAnsi" w:hAnsiTheme="majorHAnsi" w:cstheme="majorHAnsi"/>
                    </w:rPr>
                    <w:t>DATUM</w:t>
                  </w:r>
                </w:p>
              </w:tc>
              <w:tc>
                <w:tcPr>
                  <w:tcW w:w="2410" w:type="dxa"/>
                  <w:vMerge/>
                  <w:vAlign w:val="bottom"/>
                </w:tcPr>
                <w:p w14:paraId="36BFD1F2" w14:textId="77777777" w:rsidR="00C606CE" w:rsidRPr="00E907D7" w:rsidRDefault="00C606CE" w:rsidP="00977FB2">
                  <w:pPr>
                    <w:rPr>
                      <w:rFonts w:asciiTheme="majorHAnsi" w:hAnsiTheme="majorHAnsi" w:cstheme="majorHAnsi"/>
                    </w:rPr>
                  </w:pPr>
                </w:p>
              </w:tc>
              <w:tc>
                <w:tcPr>
                  <w:tcW w:w="4500" w:type="dxa"/>
                  <w:vMerge/>
                  <w:shd w:val="pct10" w:color="auto" w:fill="auto"/>
                  <w:vAlign w:val="bottom"/>
                </w:tcPr>
                <w:p w14:paraId="77E60C8C" w14:textId="77777777" w:rsidR="00C606CE" w:rsidRPr="00E907D7" w:rsidRDefault="00C606CE" w:rsidP="00977FB2">
                  <w:pPr>
                    <w:rPr>
                      <w:rFonts w:asciiTheme="majorHAnsi" w:hAnsiTheme="majorHAnsi" w:cstheme="majorHAnsi"/>
                    </w:rPr>
                  </w:pPr>
                </w:p>
              </w:tc>
            </w:tr>
          </w:tbl>
          <w:p w14:paraId="70FC68EF" w14:textId="77777777" w:rsidR="00C606CE" w:rsidRPr="00E907D7" w:rsidRDefault="00C606CE" w:rsidP="00977FB2">
            <w:pPr>
              <w:rPr>
                <w:rFonts w:asciiTheme="majorHAnsi" w:hAnsiTheme="majorHAnsi" w:cstheme="majorHAnsi"/>
                <w:bCs/>
                <w:iCs/>
              </w:rPr>
            </w:pPr>
          </w:p>
        </w:tc>
      </w:tr>
    </w:tbl>
    <w:p w14:paraId="5DB7C20D" w14:textId="77777777" w:rsidR="00BF02ED" w:rsidRPr="00E907D7" w:rsidRDefault="00BF02ED" w:rsidP="00637B9C">
      <w:pPr>
        <w:rPr>
          <w:rFonts w:asciiTheme="majorHAnsi" w:hAnsiTheme="majorHAnsi" w:cstheme="majorHAnsi"/>
          <w:sz w:val="24"/>
          <w:szCs w:val="24"/>
        </w:rPr>
      </w:pPr>
    </w:p>
    <w:p w14:paraId="6D9C4B94" w14:textId="77777777" w:rsidR="00426100" w:rsidRPr="00E907D7" w:rsidRDefault="00426100" w:rsidP="00637B9C">
      <w:pPr>
        <w:rPr>
          <w:rFonts w:asciiTheme="majorHAnsi" w:hAnsiTheme="majorHAnsi" w:cstheme="majorHAnsi"/>
          <w:b/>
          <w:bCs/>
          <w:i/>
          <w:iCs/>
          <w:sz w:val="24"/>
          <w:szCs w:val="24"/>
          <w:u w:val="single"/>
          <w:lang w:val="x-none"/>
        </w:rPr>
      </w:pPr>
      <w:r w:rsidRPr="00E907D7">
        <w:rPr>
          <w:rFonts w:asciiTheme="majorHAnsi" w:hAnsiTheme="majorHAnsi" w:cstheme="majorHAnsi"/>
        </w:rPr>
        <w:br w:type="page"/>
      </w:r>
    </w:p>
    <w:p w14:paraId="200C6B52" w14:textId="77777777" w:rsidR="00A66760" w:rsidRPr="00E907D7" w:rsidRDefault="00A66760" w:rsidP="00D9182B">
      <w:pPr>
        <w:pStyle w:val="javnanaroilapodnaslov"/>
        <w:framePr w:wrap="notBeside"/>
        <w:numPr>
          <w:ilvl w:val="1"/>
          <w:numId w:val="82"/>
        </w:numPr>
        <w:rPr>
          <w:rFonts w:cstheme="majorHAnsi"/>
        </w:rPr>
      </w:pPr>
      <w:bookmarkStart w:id="17" w:name="_Toc211334625"/>
      <w:r w:rsidRPr="00E907D7">
        <w:rPr>
          <w:rFonts w:cstheme="majorHAnsi"/>
        </w:rPr>
        <w:lastRenderedPageBreak/>
        <w:t>obr.  – Vzorec pogodbe</w:t>
      </w:r>
      <w:bookmarkEnd w:id="17"/>
    </w:p>
    <w:p w14:paraId="177DFAB0" w14:textId="77777777" w:rsidR="00A66760" w:rsidRPr="00E907D7" w:rsidRDefault="00A66760" w:rsidP="00637B9C">
      <w:pPr>
        <w:rPr>
          <w:rFonts w:asciiTheme="majorHAnsi" w:hAnsiTheme="majorHAnsi" w:cstheme="majorHAnsi"/>
          <w:sz w:val="24"/>
          <w:szCs w:val="24"/>
        </w:rPr>
      </w:pPr>
    </w:p>
    <w:bookmarkEnd w:id="14"/>
    <w:bookmarkEnd w:id="15"/>
    <w:p w14:paraId="5706F9DE" w14:textId="640F3AB6" w:rsidR="00BF6A2A" w:rsidRPr="00E907D7" w:rsidRDefault="00D338E6" w:rsidP="00637B9C">
      <w:pPr>
        <w:jc w:val="both"/>
        <w:rPr>
          <w:rFonts w:asciiTheme="majorHAnsi" w:eastAsia="Times New Roman" w:hAnsiTheme="majorHAnsi" w:cstheme="majorHAnsi"/>
          <w:i/>
        </w:rPr>
      </w:pPr>
      <w:r w:rsidRPr="00E907D7">
        <w:rPr>
          <w:rFonts w:asciiTheme="majorHAnsi" w:eastAsia="Times New Roman" w:hAnsiTheme="majorHAnsi" w:cstheme="majorHAnsi"/>
        </w:rPr>
        <w:t>Vzorec pogodbe je potrebno šteti le kot izhodišče, saj se bo pogodba pred podpisom vsebinsko prilagodila</w:t>
      </w:r>
      <w:r w:rsidR="00382F52" w:rsidRPr="00E907D7">
        <w:rPr>
          <w:rFonts w:asciiTheme="majorHAnsi" w:eastAsia="Times New Roman" w:hAnsiTheme="majorHAnsi" w:cstheme="majorHAnsi"/>
        </w:rPr>
        <w:t xml:space="preserve"> za vsak posamezen sklop</w:t>
      </w:r>
      <w:r w:rsidRPr="00E907D7">
        <w:rPr>
          <w:rFonts w:asciiTheme="majorHAnsi" w:eastAsia="Times New Roman" w:hAnsiTheme="majorHAnsi" w:cstheme="majorHAnsi"/>
        </w:rPr>
        <w:t xml:space="preserve"> glede na</w:t>
      </w:r>
      <w:r w:rsidR="00382F52" w:rsidRPr="00E907D7">
        <w:rPr>
          <w:rFonts w:asciiTheme="majorHAnsi" w:eastAsia="Times New Roman" w:hAnsiTheme="majorHAnsi" w:cstheme="majorHAnsi"/>
        </w:rPr>
        <w:t xml:space="preserve"> naročnika, ter glede na </w:t>
      </w:r>
      <w:r w:rsidRPr="00E907D7">
        <w:rPr>
          <w:rFonts w:asciiTheme="majorHAnsi" w:eastAsia="Times New Roman" w:hAnsiTheme="majorHAnsi" w:cstheme="majorHAnsi"/>
        </w:rPr>
        <w:t xml:space="preserve"> to, ali bo izbrani ponudnik predložil skupno ponudbo, prijavil sodel</w:t>
      </w:r>
      <w:r w:rsidR="00634E74" w:rsidRPr="00E907D7">
        <w:rPr>
          <w:rFonts w:asciiTheme="majorHAnsi" w:eastAsia="Times New Roman" w:hAnsiTheme="majorHAnsi" w:cstheme="majorHAnsi"/>
        </w:rPr>
        <w:t>ovanje podizvajalcev in podobno</w:t>
      </w:r>
      <w:r w:rsidR="00B701E4" w:rsidRPr="00E907D7">
        <w:rPr>
          <w:rFonts w:asciiTheme="majorHAnsi" w:eastAsia="Times New Roman" w:hAnsiTheme="majorHAnsi" w:cstheme="majorHAnsi"/>
        </w:rPr>
        <w:t>.</w:t>
      </w:r>
    </w:p>
    <w:p w14:paraId="41ACA1E0" w14:textId="77777777" w:rsidR="00BF6A2A" w:rsidRPr="00E907D7" w:rsidRDefault="00BF6A2A" w:rsidP="00637B9C">
      <w:pPr>
        <w:tabs>
          <w:tab w:val="left" w:pos="6912"/>
        </w:tabs>
        <w:jc w:val="both"/>
        <w:rPr>
          <w:rFonts w:asciiTheme="majorHAnsi" w:eastAsia="Times New Roman" w:hAnsiTheme="majorHAnsi" w:cstheme="majorHAnsi"/>
          <w:b/>
        </w:rPr>
      </w:pPr>
    </w:p>
    <w:p w14:paraId="16CADB41" w14:textId="53E2678F" w:rsidR="00BF6A2A" w:rsidRPr="00E907D7" w:rsidRDefault="00D55E06" w:rsidP="00043864">
      <w:pPr>
        <w:tabs>
          <w:tab w:val="left" w:pos="6912"/>
        </w:tabs>
        <w:jc w:val="center"/>
        <w:rPr>
          <w:rFonts w:asciiTheme="majorHAnsi" w:eastAsia="Times New Roman" w:hAnsiTheme="majorHAnsi" w:cstheme="majorHAnsi"/>
        </w:rPr>
      </w:pPr>
      <w:r w:rsidRPr="00E907D7">
        <w:rPr>
          <w:rFonts w:asciiTheme="majorHAnsi" w:eastAsia="Times New Roman" w:hAnsiTheme="majorHAnsi" w:cstheme="majorHAnsi"/>
          <w:b/>
        </w:rPr>
        <w:t xml:space="preserve"> ________________________________________</w:t>
      </w:r>
      <w:r w:rsidR="00BF6A2A" w:rsidRPr="00E907D7">
        <w:rPr>
          <w:rFonts w:asciiTheme="majorHAnsi" w:eastAsia="Times New Roman" w:hAnsiTheme="majorHAnsi" w:cstheme="majorHAnsi"/>
        </w:rPr>
        <w:t xml:space="preserve">, </w:t>
      </w:r>
      <w:r w:rsidR="00BF6A2A" w:rsidRPr="00E907D7">
        <w:rPr>
          <w:rFonts w:asciiTheme="majorHAnsi" w:eastAsia="Times New Roman" w:hAnsiTheme="majorHAnsi" w:cstheme="majorHAnsi"/>
          <w:b/>
        </w:rPr>
        <w:t>kot naročnik</w:t>
      </w:r>
      <w:r w:rsidR="00216C28" w:rsidRPr="00E907D7">
        <w:rPr>
          <w:rFonts w:asciiTheme="majorHAnsi" w:eastAsia="Times New Roman" w:hAnsiTheme="majorHAnsi" w:cstheme="majorHAnsi"/>
          <w:b/>
        </w:rPr>
        <w:t xml:space="preserve"> oziroma zavarovanec</w:t>
      </w:r>
      <w:r w:rsidR="00005BE7" w:rsidRPr="00E907D7">
        <w:rPr>
          <w:rFonts w:asciiTheme="majorHAnsi" w:eastAsia="Times New Roman" w:hAnsiTheme="majorHAnsi" w:cstheme="majorHAnsi"/>
        </w:rPr>
        <w:t>,</w:t>
      </w:r>
    </w:p>
    <w:p w14:paraId="7F4A0E06" w14:textId="77777777" w:rsidR="00BF6A2A" w:rsidRPr="00E907D7" w:rsidRDefault="00005BE7" w:rsidP="00043864">
      <w:pPr>
        <w:tabs>
          <w:tab w:val="left" w:pos="6912"/>
        </w:tabs>
        <w:jc w:val="center"/>
        <w:rPr>
          <w:rFonts w:asciiTheme="majorHAnsi" w:eastAsia="Times New Roman" w:hAnsiTheme="majorHAnsi" w:cstheme="majorHAnsi"/>
        </w:rPr>
      </w:pPr>
      <w:r w:rsidRPr="00E907D7">
        <w:rPr>
          <w:rFonts w:asciiTheme="majorHAnsi" w:eastAsia="Times New Roman" w:hAnsiTheme="majorHAnsi" w:cstheme="majorHAnsi"/>
        </w:rPr>
        <w:t>ki ga</w:t>
      </w:r>
      <w:r w:rsidR="00BF6A2A" w:rsidRPr="00E907D7">
        <w:rPr>
          <w:rFonts w:asciiTheme="majorHAnsi" w:eastAsia="Times New Roman" w:hAnsiTheme="majorHAnsi" w:cstheme="majorHAnsi"/>
        </w:rPr>
        <w:t xml:space="preserve"> zastopa </w:t>
      </w:r>
      <w:r w:rsidR="00D55E06" w:rsidRPr="00E907D7">
        <w:rPr>
          <w:rFonts w:asciiTheme="majorHAnsi" w:eastAsia="Times New Roman" w:hAnsiTheme="majorHAnsi" w:cstheme="majorHAnsi"/>
        </w:rPr>
        <w:t xml:space="preserve"> __________________________</w:t>
      </w:r>
      <w:r w:rsidR="00BF6A2A" w:rsidRPr="00E907D7">
        <w:rPr>
          <w:rFonts w:asciiTheme="majorHAnsi" w:eastAsia="Times New Roman" w:hAnsiTheme="majorHAnsi" w:cstheme="majorHAnsi"/>
        </w:rPr>
        <w:t>,</w:t>
      </w:r>
    </w:p>
    <w:p w14:paraId="5708EBF9" w14:textId="77777777" w:rsidR="00BF6A2A" w:rsidRPr="00E907D7" w:rsidRDefault="00005BE7" w:rsidP="00043864">
      <w:pPr>
        <w:tabs>
          <w:tab w:val="left" w:pos="1440"/>
        </w:tabs>
        <w:jc w:val="center"/>
        <w:rPr>
          <w:rFonts w:asciiTheme="majorHAnsi" w:eastAsia="Times New Roman" w:hAnsiTheme="majorHAnsi" w:cstheme="majorHAnsi"/>
        </w:rPr>
      </w:pPr>
      <w:r w:rsidRPr="00E907D7">
        <w:rPr>
          <w:rFonts w:asciiTheme="majorHAnsi" w:eastAsia="Times New Roman" w:hAnsiTheme="majorHAnsi" w:cstheme="majorHAnsi"/>
        </w:rPr>
        <w:t>m</w:t>
      </w:r>
      <w:r w:rsidR="00BF6A2A" w:rsidRPr="00E907D7">
        <w:rPr>
          <w:rFonts w:asciiTheme="majorHAnsi" w:eastAsia="Times New Roman" w:hAnsiTheme="majorHAnsi" w:cstheme="majorHAnsi"/>
        </w:rPr>
        <w:t xml:space="preserve">atična številka: </w:t>
      </w:r>
      <w:r w:rsidR="00D55E06" w:rsidRPr="00E907D7">
        <w:rPr>
          <w:rFonts w:asciiTheme="majorHAnsi" w:eastAsia="Times New Roman" w:hAnsiTheme="majorHAnsi" w:cstheme="majorHAnsi"/>
        </w:rPr>
        <w:t xml:space="preserve"> ___________________</w:t>
      </w:r>
      <w:r w:rsidRPr="00E907D7">
        <w:rPr>
          <w:rFonts w:asciiTheme="majorHAnsi" w:eastAsia="Times New Roman" w:hAnsiTheme="majorHAnsi" w:cstheme="majorHAnsi"/>
        </w:rPr>
        <w:t>,</w:t>
      </w:r>
    </w:p>
    <w:p w14:paraId="0C518999" w14:textId="77777777" w:rsidR="00BF6A2A" w:rsidRPr="00E907D7" w:rsidRDefault="00BF6A2A" w:rsidP="00043864">
      <w:pPr>
        <w:tabs>
          <w:tab w:val="left" w:pos="1440"/>
        </w:tabs>
        <w:jc w:val="center"/>
        <w:rPr>
          <w:rFonts w:asciiTheme="majorHAnsi" w:eastAsia="Times New Roman" w:hAnsiTheme="majorHAnsi" w:cstheme="majorHAnsi"/>
        </w:rPr>
      </w:pPr>
      <w:r w:rsidRPr="00E907D7">
        <w:rPr>
          <w:rFonts w:asciiTheme="majorHAnsi" w:eastAsia="Times New Roman" w:hAnsiTheme="majorHAnsi" w:cstheme="majorHAnsi"/>
        </w:rPr>
        <w:t xml:space="preserve">ID za DDV: </w:t>
      </w:r>
      <w:r w:rsidR="00D55E06" w:rsidRPr="00E907D7">
        <w:rPr>
          <w:rFonts w:asciiTheme="majorHAnsi" w:eastAsia="Times New Roman" w:hAnsiTheme="majorHAnsi" w:cstheme="majorHAnsi"/>
        </w:rPr>
        <w:t xml:space="preserve"> ____________________</w:t>
      </w:r>
      <w:r w:rsidR="00005BE7" w:rsidRPr="00E907D7">
        <w:rPr>
          <w:rFonts w:asciiTheme="majorHAnsi" w:eastAsia="Times New Roman" w:hAnsiTheme="majorHAnsi" w:cstheme="majorHAnsi"/>
        </w:rPr>
        <w:t>,</w:t>
      </w:r>
    </w:p>
    <w:p w14:paraId="2F1879C4" w14:textId="77777777" w:rsidR="00BF6A2A" w:rsidRPr="00E907D7" w:rsidRDefault="00BF6A2A" w:rsidP="00043864">
      <w:pPr>
        <w:tabs>
          <w:tab w:val="left" w:pos="1440"/>
        </w:tabs>
        <w:jc w:val="center"/>
        <w:rPr>
          <w:rFonts w:asciiTheme="majorHAnsi" w:eastAsia="Times New Roman" w:hAnsiTheme="majorHAnsi" w:cstheme="majorHAnsi"/>
        </w:rPr>
      </w:pPr>
      <w:r w:rsidRPr="00E907D7">
        <w:rPr>
          <w:rFonts w:asciiTheme="majorHAnsi" w:eastAsia="Times New Roman" w:hAnsiTheme="majorHAnsi" w:cstheme="majorHAnsi"/>
        </w:rPr>
        <w:t xml:space="preserve">IBAN: </w:t>
      </w:r>
      <w:r w:rsidR="00D55E06" w:rsidRPr="00E907D7">
        <w:rPr>
          <w:rFonts w:asciiTheme="majorHAnsi" w:eastAsia="Times New Roman" w:hAnsiTheme="majorHAnsi" w:cstheme="majorHAnsi"/>
        </w:rPr>
        <w:t xml:space="preserve"> _______________________________________</w:t>
      </w:r>
    </w:p>
    <w:p w14:paraId="59041D1B" w14:textId="77777777" w:rsidR="00BF6A2A" w:rsidRPr="00E907D7" w:rsidRDefault="00BF6A2A" w:rsidP="00043864">
      <w:pPr>
        <w:keepLines/>
        <w:widowControl w:val="0"/>
        <w:jc w:val="center"/>
        <w:rPr>
          <w:rFonts w:asciiTheme="majorHAnsi" w:eastAsia="Times New Roman" w:hAnsiTheme="majorHAnsi" w:cstheme="majorHAnsi"/>
          <w:bCs/>
          <w:kern w:val="16"/>
          <w:lang w:eastAsia="en-US"/>
        </w:rPr>
      </w:pPr>
    </w:p>
    <w:p w14:paraId="0DDD8AE6" w14:textId="77777777" w:rsidR="00BF6A2A" w:rsidRPr="00E907D7" w:rsidRDefault="00BF6A2A" w:rsidP="0004386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in</w:t>
      </w:r>
    </w:p>
    <w:p w14:paraId="07265739" w14:textId="77777777" w:rsidR="008D35B2" w:rsidRPr="00E907D7" w:rsidRDefault="008D35B2" w:rsidP="00043864">
      <w:pPr>
        <w:jc w:val="center"/>
        <w:rPr>
          <w:rFonts w:asciiTheme="majorHAnsi" w:hAnsiTheme="majorHAnsi" w:cstheme="majorHAnsi"/>
        </w:rPr>
      </w:pPr>
    </w:p>
    <w:p w14:paraId="64ECEBFD" w14:textId="5FB0FEB6" w:rsidR="00BF6A2A" w:rsidRPr="00E907D7" w:rsidRDefault="00BF6A2A" w:rsidP="0004386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 xml:space="preserve">________________________________ </w:t>
      </w:r>
      <w:r w:rsidRPr="00E907D7">
        <w:rPr>
          <w:rFonts w:asciiTheme="majorHAnsi" w:eastAsia="Times New Roman" w:hAnsiTheme="majorHAnsi" w:cstheme="majorHAnsi"/>
          <w:i/>
        </w:rPr>
        <w:t>(firma in sedež ponudnika)</w:t>
      </w:r>
      <w:r w:rsidRPr="00E907D7">
        <w:rPr>
          <w:rFonts w:asciiTheme="majorHAnsi" w:eastAsia="Times New Roman" w:hAnsiTheme="majorHAnsi" w:cstheme="majorHAnsi"/>
          <w:b/>
        </w:rPr>
        <w:t xml:space="preserve"> kot </w:t>
      </w:r>
      <w:r w:rsidR="00216C28" w:rsidRPr="00E907D7">
        <w:rPr>
          <w:rFonts w:asciiTheme="majorHAnsi" w:eastAsia="Times New Roman" w:hAnsiTheme="majorHAnsi" w:cstheme="majorHAnsi"/>
          <w:b/>
        </w:rPr>
        <w:t>zavarovalnica oziroma izvajalec</w:t>
      </w:r>
      <w:r w:rsidR="00005BE7" w:rsidRPr="00E907D7">
        <w:rPr>
          <w:rFonts w:asciiTheme="majorHAnsi" w:eastAsia="Times New Roman" w:hAnsiTheme="majorHAnsi" w:cstheme="majorHAnsi"/>
        </w:rPr>
        <w:t>,</w:t>
      </w:r>
    </w:p>
    <w:p w14:paraId="70263148" w14:textId="77777777" w:rsidR="00BF6A2A" w:rsidRPr="00E907D7" w:rsidRDefault="00BF6A2A" w:rsidP="0004386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ki ga zastopa ________________________,</w:t>
      </w:r>
    </w:p>
    <w:p w14:paraId="043D9856" w14:textId="77777777" w:rsidR="00BF6A2A" w:rsidRPr="00E907D7" w:rsidRDefault="00005BE7" w:rsidP="0004386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m</w:t>
      </w:r>
      <w:r w:rsidR="00BF6A2A" w:rsidRPr="00E907D7">
        <w:rPr>
          <w:rFonts w:asciiTheme="majorHAnsi" w:eastAsia="Times New Roman" w:hAnsiTheme="majorHAnsi" w:cstheme="majorHAnsi"/>
        </w:rPr>
        <w:t>atična številka: ______________________</w:t>
      </w:r>
      <w:r w:rsidRPr="00E907D7">
        <w:rPr>
          <w:rFonts w:asciiTheme="majorHAnsi" w:eastAsia="Times New Roman" w:hAnsiTheme="majorHAnsi" w:cstheme="majorHAnsi"/>
        </w:rPr>
        <w:t>,</w:t>
      </w:r>
    </w:p>
    <w:p w14:paraId="4A09D46A" w14:textId="77777777" w:rsidR="00BF6A2A" w:rsidRPr="00E907D7" w:rsidRDefault="00005BE7" w:rsidP="0004386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I</w:t>
      </w:r>
      <w:r w:rsidR="00BF6A2A" w:rsidRPr="00E907D7">
        <w:rPr>
          <w:rFonts w:asciiTheme="majorHAnsi" w:eastAsia="Times New Roman" w:hAnsiTheme="majorHAnsi" w:cstheme="majorHAnsi"/>
        </w:rPr>
        <w:t>D</w:t>
      </w:r>
      <w:r w:rsidRPr="00E907D7">
        <w:rPr>
          <w:rFonts w:asciiTheme="majorHAnsi" w:eastAsia="Times New Roman" w:hAnsiTheme="majorHAnsi" w:cstheme="majorHAnsi"/>
        </w:rPr>
        <w:t xml:space="preserve"> z</w:t>
      </w:r>
      <w:r w:rsidR="00BF6A2A" w:rsidRPr="00E907D7">
        <w:rPr>
          <w:rFonts w:asciiTheme="majorHAnsi" w:eastAsia="Times New Roman" w:hAnsiTheme="majorHAnsi" w:cstheme="majorHAnsi"/>
        </w:rPr>
        <w:t>a</w:t>
      </w:r>
      <w:r w:rsidRPr="00E907D7">
        <w:rPr>
          <w:rFonts w:asciiTheme="majorHAnsi" w:eastAsia="Times New Roman" w:hAnsiTheme="majorHAnsi" w:cstheme="majorHAnsi"/>
        </w:rPr>
        <w:t xml:space="preserve"> DDV</w:t>
      </w:r>
      <w:r w:rsidR="00BF6A2A" w:rsidRPr="00E907D7">
        <w:rPr>
          <w:rFonts w:asciiTheme="majorHAnsi" w:eastAsia="Times New Roman" w:hAnsiTheme="majorHAnsi" w:cstheme="majorHAnsi"/>
        </w:rPr>
        <w:t>: ______________________</w:t>
      </w:r>
      <w:r w:rsidRPr="00E907D7">
        <w:rPr>
          <w:rFonts w:asciiTheme="majorHAnsi" w:eastAsia="Times New Roman" w:hAnsiTheme="majorHAnsi" w:cstheme="majorHAnsi"/>
        </w:rPr>
        <w:t>,</w:t>
      </w:r>
    </w:p>
    <w:p w14:paraId="7626B0AF" w14:textId="77777777" w:rsidR="00BF6A2A" w:rsidRPr="00E907D7" w:rsidRDefault="00BF6A2A" w:rsidP="0004386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907D7">
        <w:rPr>
          <w:rFonts w:asciiTheme="majorHAnsi" w:eastAsia="Times New Roman" w:hAnsiTheme="majorHAnsi" w:cstheme="majorHAnsi"/>
        </w:rPr>
        <w:t>IBAN:_______________________________</w:t>
      </w:r>
      <w:r w:rsidR="00005BE7" w:rsidRPr="00E907D7">
        <w:rPr>
          <w:rFonts w:asciiTheme="majorHAnsi" w:eastAsia="Times New Roman" w:hAnsiTheme="majorHAnsi" w:cstheme="majorHAnsi"/>
        </w:rPr>
        <w:t>,</w:t>
      </w:r>
    </w:p>
    <w:p w14:paraId="45552308" w14:textId="77777777" w:rsidR="00BF6A2A" w:rsidRPr="00E907D7" w:rsidRDefault="00BF6A2A" w:rsidP="00043864">
      <w:pPr>
        <w:keepLines/>
        <w:widowControl w:val="0"/>
        <w:jc w:val="center"/>
        <w:rPr>
          <w:rFonts w:asciiTheme="majorHAnsi" w:eastAsia="Times New Roman" w:hAnsiTheme="majorHAnsi" w:cstheme="majorHAnsi"/>
          <w:bCs/>
          <w:kern w:val="16"/>
          <w:lang w:eastAsia="en-US"/>
        </w:rPr>
      </w:pPr>
    </w:p>
    <w:p w14:paraId="6E2DD4AD" w14:textId="77777777" w:rsidR="00BF6A2A" w:rsidRPr="00E907D7" w:rsidRDefault="00BF6A2A" w:rsidP="00043864">
      <w:pPr>
        <w:ind w:right="70"/>
        <w:jc w:val="center"/>
        <w:rPr>
          <w:rFonts w:asciiTheme="majorHAnsi" w:eastAsia="Times New Roman" w:hAnsiTheme="majorHAnsi" w:cstheme="majorHAnsi"/>
          <w:b/>
        </w:rPr>
      </w:pPr>
      <w:r w:rsidRPr="00E907D7">
        <w:rPr>
          <w:rFonts w:asciiTheme="majorHAnsi" w:eastAsia="Times New Roman" w:hAnsiTheme="majorHAnsi" w:cstheme="majorHAnsi"/>
        </w:rPr>
        <w:t>skleneta naslednjo</w:t>
      </w:r>
    </w:p>
    <w:p w14:paraId="6F44EAD4" w14:textId="77777777" w:rsidR="00BF6A2A" w:rsidRPr="00E907D7" w:rsidRDefault="00BF6A2A" w:rsidP="00637B9C">
      <w:pPr>
        <w:ind w:right="70"/>
        <w:jc w:val="both"/>
        <w:rPr>
          <w:rFonts w:asciiTheme="majorHAnsi" w:eastAsia="Times New Roman" w:hAnsiTheme="majorHAnsi" w:cstheme="majorHAnsi"/>
          <w:b/>
        </w:rPr>
      </w:pPr>
    </w:p>
    <w:p w14:paraId="41F1BC21" w14:textId="77777777" w:rsidR="00BF6A2A" w:rsidRPr="00E907D7" w:rsidRDefault="00BF6A2A" w:rsidP="00637B9C">
      <w:pPr>
        <w:ind w:right="70"/>
        <w:rPr>
          <w:rFonts w:asciiTheme="majorHAnsi" w:eastAsia="Times New Roman" w:hAnsiTheme="majorHAnsi" w:cstheme="majorHAnsi"/>
          <w:b/>
        </w:rPr>
      </w:pPr>
    </w:p>
    <w:p w14:paraId="71CB143A" w14:textId="54244CA4" w:rsidR="00BF6A2A" w:rsidRPr="00E907D7" w:rsidRDefault="007D6527" w:rsidP="00637B9C">
      <w:pPr>
        <w:tabs>
          <w:tab w:val="left" w:pos="1728"/>
          <w:tab w:val="left" w:pos="7200"/>
        </w:tabs>
        <w:jc w:val="center"/>
        <w:rPr>
          <w:rFonts w:asciiTheme="majorHAnsi" w:eastAsia="Times New Roman" w:hAnsiTheme="majorHAnsi" w:cstheme="majorHAnsi"/>
          <w:b/>
        </w:rPr>
      </w:pPr>
      <w:r w:rsidRPr="00E907D7">
        <w:rPr>
          <w:rFonts w:asciiTheme="majorHAnsi" w:eastAsia="Times New Roman" w:hAnsiTheme="majorHAnsi" w:cstheme="majorHAnsi"/>
          <w:b/>
        </w:rPr>
        <w:t xml:space="preserve">Pogodbo št. </w:t>
      </w:r>
      <w:r w:rsidR="0098745C" w:rsidRPr="00E907D7">
        <w:rPr>
          <w:rFonts w:asciiTheme="majorHAnsi" w:eastAsia="Times New Roman" w:hAnsiTheme="majorHAnsi" w:cstheme="majorHAnsi"/>
          <w:b/>
        </w:rPr>
        <w:t>4300</w:t>
      </w:r>
      <w:r w:rsidR="002F25C6" w:rsidRPr="00E907D7">
        <w:rPr>
          <w:rFonts w:asciiTheme="majorHAnsi" w:eastAsia="Times New Roman" w:hAnsiTheme="majorHAnsi" w:cstheme="majorHAnsi"/>
          <w:b/>
        </w:rPr>
        <w:t>-</w:t>
      </w:r>
      <w:r w:rsidR="00CC5DC5" w:rsidRPr="00E907D7">
        <w:rPr>
          <w:rFonts w:asciiTheme="majorHAnsi" w:eastAsia="Times New Roman" w:hAnsiTheme="majorHAnsi" w:cstheme="majorHAnsi"/>
          <w:b/>
        </w:rPr>
        <w:t>9</w:t>
      </w:r>
      <w:r w:rsidR="00F247BF" w:rsidRPr="00E907D7">
        <w:rPr>
          <w:rFonts w:asciiTheme="majorHAnsi" w:eastAsia="Times New Roman" w:hAnsiTheme="majorHAnsi" w:cstheme="majorHAnsi"/>
          <w:b/>
        </w:rPr>
        <w:t>/202</w:t>
      </w:r>
      <w:r w:rsidR="00F462B3" w:rsidRPr="00E907D7">
        <w:rPr>
          <w:rFonts w:asciiTheme="majorHAnsi" w:eastAsia="Times New Roman" w:hAnsiTheme="majorHAnsi" w:cstheme="majorHAnsi"/>
          <w:b/>
        </w:rPr>
        <w:t>5</w:t>
      </w:r>
      <w:r w:rsidRPr="00E907D7">
        <w:rPr>
          <w:rFonts w:asciiTheme="majorHAnsi" w:eastAsia="Times New Roman" w:hAnsiTheme="majorHAnsi" w:cstheme="majorHAnsi"/>
          <w:b/>
        </w:rPr>
        <w:t xml:space="preserve"> za</w:t>
      </w:r>
      <w:r w:rsidR="002F25C6" w:rsidRPr="00E907D7">
        <w:rPr>
          <w:rFonts w:asciiTheme="majorHAnsi" w:eastAsia="Times New Roman" w:hAnsiTheme="majorHAnsi" w:cstheme="majorHAnsi"/>
          <w:b/>
        </w:rPr>
        <w:t xml:space="preserve"> sklop _________________</w:t>
      </w:r>
    </w:p>
    <w:p w14:paraId="16D3F7E6" w14:textId="77777777" w:rsidR="00BF6A2A" w:rsidRPr="00E907D7" w:rsidRDefault="00F247BF" w:rsidP="002F25C6">
      <w:pPr>
        <w:tabs>
          <w:tab w:val="left" w:pos="1728"/>
          <w:tab w:val="left" w:pos="7200"/>
        </w:tabs>
        <w:jc w:val="center"/>
        <w:rPr>
          <w:rFonts w:asciiTheme="majorHAnsi" w:eastAsia="Times New Roman" w:hAnsiTheme="majorHAnsi" w:cstheme="majorHAnsi"/>
          <w:b/>
        </w:rPr>
      </w:pPr>
      <w:r w:rsidRPr="00E907D7">
        <w:rPr>
          <w:rFonts w:asciiTheme="majorHAnsi" w:hAnsiTheme="majorHAnsi" w:cstheme="majorHAnsi"/>
          <w:b/>
        </w:rPr>
        <w:t xml:space="preserve"> </w:t>
      </w:r>
      <w:r w:rsidR="0098745C" w:rsidRPr="00E907D7">
        <w:rPr>
          <w:rFonts w:asciiTheme="majorHAnsi" w:hAnsiTheme="majorHAnsi" w:cstheme="majorHAnsi"/>
          <w:b/>
        </w:rPr>
        <w:t xml:space="preserve"> </w:t>
      </w:r>
      <w:r w:rsidR="002F25C6" w:rsidRPr="00E907D7">
        <w:rPr>
          <w:rFonts w:asciiTheme="majorHAnsi" w:hAnsiTheme="majorHAnsi" w:cstheme="majorHAnsi"/>
          <w:b/>
        </w:rPr>
        <w:t xml:space="preserve"> </w:t>
      </w:r>
    </w:p>
    <w:p w14:paraId="5CD9EBB9" w14:textId="77777777" w:rsidR="00E63D34" w:rsidRPr="00E907D7" w:rsidRDefault="00E63D34" w:rsidP="00637B9C">
      <w:pPr>
        <w:tabs>
          <w:tab w:val="left" w:pos="1728"/>
          <w:tab w:val="left" w:pos="7200"/>
        </w:tabs>
        <w:jc w:val="both"/>
        <w:rPr>
          <w:rFonts w:asciiTheme="majorHAnsi" w:eastAsia="Times New Roman" w:hAnsiTheme="majorHAnsi" w:cstheme="majorHAnsi"/>
          <w:b/>
        </w:rPr>
      </w:pPr>
    </w:p>
    <w:p w14:paraId="2F3508C0" w14:textId="77777777" w:rsidR="008D35B2" w:rsidRPr="00E907D7" w:rsidRDefault="008D35B2" w:rsidP="00637B9C">
      <w:pPr>
        <w:tabs>
          <w:tab w:val="left" w:pos="1728"/>
          <w:tab w:val="left" w:pos="7200"/>
        </w:tabs>
        <w:jc w:val="both"/>
        <w:rPr>
          <w:rFonts w:asciiTheme="majorHAnsi" w:eastAsia="Times New Roman" w:hAnsiTheme="majorHAnsi" w:cstheme="majorHAnsi"/>
          <w:b/>
        </w:rPr>
      </w:pPr>
    </w:p>
    <w:p w14:paraId="209D80D9" w14:textId="77777777" w:rsidR="00BF6A2A" w:rsidRPr="00E907D7" w:rsidRDefault="00BF6A2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Uvodna določila</w:t>
      </w:r>
    </w:p>
    <w:p w14:paraId="5564C92A" w14:textId="77777777" w:rsidR="00BF6A2A" w:rsidRPr="00E907D7" w:rsidRDefault="00BF6A2A" w:rsidP="00D9182B">
      <w:pPr>
        <w:pStyle w:val="Slog20"/>
        <w:numPr>
          <w:ilvl w:val="0"/>
          <w:numId w:val="22"/>
        </w:numPr>
        <w:jc w:val="center"/>
        <w:rPr>
          <w:rFonts w:asciiTheme="majorHAnsi" w:hAnsiTheme="majorHAnsi" w:cstheme="majorHAnsi"/>
        </w:rPr>
      </w:pPr>
      <w:r w:rsidRPr="00E907D7">
        <w:rPr>
          <w:rFonts w:asciiTheme="majorHAnsi" w:hAnsiTheme="majorHAnsi" w:cstheme="majorHAnsi"/>
        </w:rPr>
        <w:t>člen</w:t>
      </w:r>
    </w:p>
    <w:p w14:paraId="16864347" w14:textId="10E2A740"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Pogodbeni stranki skleneta pogod</w:t>
      </w:r>
      <w:r w:rsidR="008A5317" w:rsidRPr="00E907D7">
        <w:rPr>
          <w:rFonts w:asciiTheme="majorHAnsi" w:eastAsia="Times New Roman" w:hAnsiTheme="majorHAnsi" w:cstheme="majorHAnsi"/>
        </w:rPr>
        <w:t>bo za izvedbo javnega naročila</w:t>
      </w:r>
      <w:r w:rsidRPr="00E907D7">
        <w:rPr>
          <w:rFonts w:asciiTheme="majorHAnsi" w:eastAsia="Times New Roman" w:hAnsiTheme="majorHAnsi" w:cstheme="majorHAnsi"/>
        </w:rPr>
        <w:t xml:space="preserve"> objavljenega na portalu javnih n</w:t>
      </w:r>
      <w:r w:rsidR="0073298A" w:rsidRPr="00E907D7">
        <w:rPr>
          <w:rFonts w:asciiTheme="majorHAnsi" w:eastAsia="Times New Roman" w:hAnsiTheme="majorHAnsi" w:cstheme="majorHAnsi"/>
        </w:rPr>
        <w:t xml:space="preserve">aročil pod zap. </w:t>
      </w:r>
      <w:r w:rsidR="0098745C" w:rsidRPr="00E907D7">
        <w:rPr>
          <w:rFonts w:asciiTheme="majorHAnsi" w:eastAsia="Times New Roman" w:hAnsiTheme="majorHAnsi" w:cstheme="majorHAnsi"/>
        </w:rPr>
        <w:t xml:space="preserve"> _______________</w:t>
      </w:r>
      <w:r w:rsidR="006F1A4C" w:rsidRPr="00E907D7">
        <w:rPr>
          <w:rFonts w:asciiTheme="majorHAnsi" w:eastAsia="Times New Roman" w:hAnsiTheme="majorHAnsi" w:cstheme="majorHAnsi"/>
        </w:rPr>
        <w:t xml:space="preserve">, z dne </w:t>
      </w:r>
      <w:r w:rsidR="0017649E" w:rsidRPr="00E907D7">
        <w:rPr>
          <w:rFonts w:asciiTheme="majorHAnsi" w:eastAsia="Times New Roman" w:hAnsiTheme="majorHAnsi" w:cstheme="majorHAnsi"/>
        </w:rPr>
        <w:t xml:space="preserve"> ___________, na</w:t>
      </w:r>
      <w:r w:rsidR="0098745C" w:rsidRPr="00E907D7">
        <w:rPr>
          <w:rFonts w:asciiTheme="majorHAnsi" w:eastAsia="Times New Roman" w:hAnsiTheme="majorHAnsi" w:cstheme="majorHAnsi"/>
        </w:rPr>
        <w:t xml:space="preserve"> TED ________________</w:t>
      </w:r>
      <w:r w:rsidRPr="00E907D7">
        <w:rPr>
          <w:rFonts w:asciiTheme="majorHAnsi" w:eastAsia="Times New Roman" w:hAnsiTheme="majorHAnsi" w:cstheme="majorHAnsi"/>
        </w:rPr>
        <w:t xml:space="preserve"> in na podlagi odločitve o oddaji naročila št. ___________________ z dne_____________.</w:t>
      </w:r>
    </w:p>
    <w:p w14:paraId="37CFA74D" w14:textId="77777777" w:rsidR="007A61B1" w:rsidRPr="00E907D7" w:rsidRDefault="007A61B1" w:rsidP="00637B9C">
      <w:pPr>
        <w:tabs>
          <w:tab w:val="left" w:pos="1728"/>
          <w:tab w:val="left" w:pos="7200"/>
        </w:tabs>
        <w:jc w:val="both"/>
        <w:rPr>
          <w:rFonts w:asciiTheme="majorHAnsi" w:eastAsia="Times New Roman" w:hAnsiTheme="majorHAnsi" w:cstheme="majorHAnsi"/>
        </w:rPr>
      </w:pPr>
    </w:p>
    <w:p w14:paraId="34520AC4" w14:textId="77777777" w:rsidR="00727BA1" w:rsidRPr="00E907D7" w:rsidRDefault="00727BA1"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Izvajalec zagotavlja, da opravlja vse dejavnosti</w:t>
      </w:r>
      <w:r w:rsidR="00F10C55" w:rsidRPr="00E907D7">
        <w:rPr>
          <w:rFonts w:asciiTheme="majorHAnsi" w:eastAsia="Times New Roman" w:hAnsiTheme="majorHAnsi" w:cstheme="majorHAnsi"/>
        </w:rPr>
        <w:t xml:space="preserve"> in storitve</w:t>
      </w:r>
      <w:r w:rsidRPr="00E907D7">
        <w:rPr>
          <w:rFonts w:asciiTheme="majorHAnsi" w:eastAsia="Times New Roman" w:hAnsiTheme="majorHAnsi" w:cstheme="majorHAnsi"/>
        </w:rPr>
        <w:t xml:space="preserve"> potrebne za izpolnjevanje prevzetih obveznosti po tej pogodbi in da izpolnjuje vse pogoje določene z veljavnimi predpisi za izvajanje svojih dejavnosti in za izpolnjevanje prevzetih obveznosti po tej pogodbi.</w:t>
      </w:r>
    </w:p>
    <w:p w14:paraId="4A73DA38" w14:textId="77777777" w:rsidR="00727BA1" w:rsidRPr="00E907D7" w:rsidRDefault="00727BA1" w:rsidP="00637B9C">
      <w:pPr>
        <w:tabs>
          <w:tab w:val="left" w:pos="1728"/>
          <w:tab w:val="left" w:pos="7200"/>
        </w:tabs>
        <w:jc w:val="both"/>
        <w:rPr>
          <w:rFonts w:asciiTheme="majorHAnsi" w:eastAsia="Times New Roman" w:hAnsiTheme="majorHAnsi" w:cstheme="majorHAnsi"/>
        </w:rPr>
      </w:pPr>
    </w:p>
    <w:p w14:paraId="59876817" w14:textId="77777777" w:rsidR="0098745C" w:rsidRPr="00E907D7" w:rsidRDefault="00727BA1" w:rsidP="00D81F6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E907D7">
        <w:rPr>
          <w:rFonts w:asciiTheme="majorHAnsi" w:eastAsia="Times New Roman" w:hAnsiTheme="majorHAnsi" w:cstheme="majorHAnsi"/>
        </w:rPr>
        <w:t xml:space="preserve">Sredstva so zagotovljena v proračunu </w:t>
      </w:r>
      <w:r w:rsidR="004121CD" w:rsidRPr="00E907D7">
        <w:rPr>
          <w:rFonts w:asciiTheme="majorHAnsi" w:eastAsia="Times New Roman" w:hAnsiTheme="majorHAnsi" w:cstheme="majorHAnsi"/>
        </w:rPr>
        <w:t xml:space="preserve"> __________</w:t>
      </w:r>
      <w:r w:rsidRPr="00E907D7">
        <w:rPr>
          <w:rFonts w:asciiTheme="majorHAnsi" w:eastAsia="Times New Roman" w:hAnsiTheme="majorHAnsi" w:cstheme="majorHAnsi"/>
        </w:rPr>
        <w:t xml:space="preserve"> </w:t>
      </w:r>
      <w:r w:rsidR="004121CD" w:rsidRPr="00E907D7">
        <w:rPr>
          <w:rFonts w:asciiTheme="majorHAnsi" w:eastAsia="Times New Roman" w:hAnsiTheme="majorHAnsi" w:cstheme="majorHAnsi"/>
        </w:rPr>
        <w:t xml:space="preserve"> / finančnem načrtu ____________</w:t>
      </w:r>
      <w:r w:rsidR="00682656" w:rsidRPr="00E907D7">
        <w:rPr>
          <w:rFonts w:asciiTheme="majorHAnsi" w:hAnsiTheme="majorHAnsi" w:cstheme="majorHAnsi"/>
          <w:szCs w:val="24"/>
        </w:rPr>
        <w:t xml:space="preserve">. </w:t>
      </w:r>
    </w:p>
    <w:p w14:paraId="3AB11AB7" w14:textId="77777777" w:rsidR="00BF6A2A" w:rsidRPr="00E907D7" w:rsidRDefault="00BF6A2A" w:rsidP="005E11E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75AA896" w14:textId="77777777" w:rsidR="00BF6A2A" w:rsidRPr="00E907D7" w:rsidRDefault="002A3F67"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Predmet in obseg pogodbenih storitev</w:t>
      </w:r>
    </w:p>
    <w:p w14:paraId="2C024E9F" w14:textId="77777777" w:rsidR="00945592" w:rsidRPr="00E907D7" w:rsidRDefault="00D12D6B" w:rsidP="009B114A">
      <w:pPr>
        <w:pStyle w:val="Slog20"/>
        <w:jc w:val="center"/>
        <w:rPr>
          <w:rFonts w:asciiTheme="majorHAnsi" w:hAnsiTheme="majorHAnsi" w:cstheme="majorHAnsi"/>
        </w:rPr>
      </w:pPr>
      <w:r w:rsidRPr="00E907D7">
        <w:rPr>
          <w:rFonts w:asciiTheme="majorHAnsi" w:hAnsiTheme="majorHAnsi" w:cstheme="majorHAnsi"/>
        </w:rPr>
        <w:t>člen</w:t>
      </w:r>
    </w:p>
    <w:p w14:paraId="6F8EF237" w14:textId="3801D283" w:rsidR="009D545D" w:rsidRPr="00E907D7" w:rsidRDefault="009B114A" w:rsidP="009D545D">
      <w:pPr>
        <w:jc w:val="both"/>
        <w:rPr>
          <w:rFonts w:asciiTheme="majorHAnsi" w:hAnsiTheme="majorHAnsi" w:cstheme="majorHAnsi"/>
        </w:rPr>
      </w:pPr>
      <w:r w:rsidRPr="00E907D7">
        <w:rPr>
          <w:rFonts w:asciiTheme="majorHAnsi" w:hAnsiTheme="majorHAnsi" w:cstheme="majorHAnsi"/>
        </w:rPr>
        <w:t>S to pogodbo naročnik oddaja, izvajal</w:t>
      </w:r>
      <w:r w:rsidR="005E21BC" w:rsidRPr="00E907D7">
        <w:rPr>
          <w:rFonts w:asciiTheme="majorHAnsi" w:hAnsiTheme="majorHAnsi" w:cstheme="majorHAnsi"/>
        </w:rPr>
        <w:t>ec pa prevzema v izvedbo storit</w:t>
      </w:r>
      <w:r w:rsidRPr="00E907D7">
        <w:rPr>
          <w:rFonts w:asciiTheme="majorHAnsi" w:hAnsiTheme="majorHAnsi" w:cstheme="majorHAnsi"/>
        </w:rPr>
        <w:t>v</w:t>
      </w:r>
      <w:r w:rsidR="005E21BC" w:rsidRPr="00E907D7">
        <w:rPr>
          <w:rFonts w:asciiTheme="majorHAnsi" w:hAnsiTheme="majorHAnsi" w:cstheme="majorHAnsi"/>
        </w:rPr>
        <w:t>e</w:t>
      </w:r>
      <w:r w:rsidRPr="00E907D7">
        <w:rPr>
          <w:rFonts w:asciiTheme="majorHAnsi" w:hAnsiTheme="majorHAnsi" w:cstheme="majorHAnsi"/>
        </w:rPr>
        <w:t xml:space="preserve"> zavarovanje </w:t>
      </w:r>
      <w:r w:rsidR="00DF7B6F" w:rsidRPr="00E907D7">
        <w:rPr>
          <w:rFonts w:asciiTheme="majorHAnsi" w:hAnsiTheme="majorHAnsi" w:cstheme="majorHAnsi"/>
        </w:rPr>
        <w:t xml:space="preserve">sedanjega in bodočega </w:t>
      </w:r>
      <w:r w:rsidR="005E21BC" w:rsidRPr="00E907D7">
        <w:rPr>
          <w:rFonts w:asciiTheme="majorHAnsi" w:hAnsiTheme="majorHAnsi" w:cstheme="majorHAnsi"/>
        </w:rPr>
        <w:t>premoženja in</w:t>
      </w:r>
      <w:r w:rsidRPr="00E907D7">
        <w:rPr>
          <w:rFonts w:asciiTheme="majorHAnsi" w:hAnsiTheme="majorHAnsi" w:cstheme="majorHAnsi"/>
        </w:rPr>
        <w:t xml:space="preserve"> interesov naročnika</w:t>
      </w:r>
      <w:r w:rsidR="00DF7B6F" w:rsidRPr="00E907D7">
        <w:rPr>
          <w:rFonts w:asciiTheme="majorHAnsi" w:hAnsiTheme="majorHAnsi" w:cstheme="majorHAnsi"/>
        </w:rPr>
        <w:t xml:space="preserve"> v obdobju od 1. 1. 202</w:t>
      </w:r>
      <w:r w:rsidR="00C71809" w:rsidRPr="00E907D7">
        <w:rPr>
          <w:rFonts w:asciiTheme="majorHAnsi" w:hAnsiTheme="majorHAnsi" w:cstheme="majorHAnsi"/>
        </w:rPr>
        <w:t>6</w:t>
      </w:r>
      <w:r w:rsidR="00DF7B6F" w:rsidRPr="00E907D7">
        <w:rPr>
          <w:rFonts w:asciiTheme="majorHAnsi" w:hAnsiTheme="majorHAnsi" w:cstheme="majorHAnsi"/>
        </w:rPr>
        <w:t xml:space="preserve"> do 31. 12. 202</w:t>
      </w:r>
      <w:r w:rsidR="0045395F" w:rsidRPr="00E907D7">
        <w:rPr>
          <w:rFonts w:asciiTheme="majorHAnsi" w:hAnsiTheme="majorHAnsi" w:cstheme="majorHAnsi"/>
        </w:rPr>
        <w:t>6</w:t>
      </w:r>
      <w:r w:rsidRPr="00E907D7">
        <w:rPr>
          <w:rFonts w:asciiTheme="majorHAnsi" w:hAnsiTheme="majorHAnsi" w:cstheme="majorHAnsi"/>
        </w:rPr>
        <w:t xml:space="preserve"> v skladu s specifikacijami </w:t>
      </w:r>
      <w:r w:rsidR="009D545D" w:rsidRPr="00E907D7">
        <w:rPr>
          <w:rFonts w:asciiTheme="majorHAnsi" w:hAnsiTheme="majorHAnsi" w:cstheme="majorHAnsi"/>
        </w:rPr>
        <w:t>predmeta navedenimi v dokumentaciji v zvezi z oddajo javnega naročila,</w:t>
      </w:r>
      <w:r w:rsidR="00845FE6" w:rsidRPr="00E907D7">
        <w:rPr>
          <w:rFonts w:asciiTheme="majorHAnsi" w:hAnsiTheme="majorHAnsi" w:cstheme="majorHAnsi"/>
        </w:rPr>
        <w:t xml:space="preserve"> zaradi naročnikovega namena izničiti tveganja za naslednje vrste zavarovan</w:t>
      </w:r>
      <w:r w:rsidR="005E21BC" w:rsidRPr="00E907D7">
        <w:rPr>
          <w:rFonts w:asciiTheme="majorHAnsi" w:hAnsiTheme="majorHAnsi" w:cstheme="majorHAnsi"/>
        </w:rPr>
        <w:t>j</w:t>
      </w:r>
      <w:r w:rsidR="009D545D" w:rsidRPr="00E907D7">
        <w:rPr>
          <w:rFonts w:asciiTheme="majorHAnsi" w:hAnsiTheme="majorHAnsi" w:cstheme="majorHAnsi"/>
        </w:rPr>
        <w:t>:</w:t>
      </w:r>
      <w:r w:rsidR="00845FE6" w:rsidRPr="00E907D7">
        <w:rPr>
          <w:rFonts w:asciiTheme="majorHAnsi" w:hAnsiTheme="majorHAnsi" w:cstheme="majorHAnsi"/>
        </w:rPr>
        <w:t xml:space="preserve"> </w:t>
      </w:r>
    </w:p>
    <w:p w14:paraId="59EF1A9F" w14:textId="77777777" w:rsidR="009D545D" w:rsidRPr="00E907D7" w:rsidRDefault="009D545D" w:rsidP="009D545D">
      <w:pPr>
        <w:pStyle w:val="Slog66"/>
        <w:rPr>
          <w:rFonts w:cstheme="majorHAnsi"/>
        </w:rPr>
      </w:pPr>
      <w:r w:rsidRPr="00E907D7">
        <w:rPr>
          <w:rFonts w:cstheme="majorHAnsi"/>
        </w:rPr>
        <w:t>požarno zavarovanje in zavarovanje za nekatere druge požarne nevarnosti,</w:t>
      </w:r>
    </w:p>
    <w:p w14:paraId="44DD1C4E" w14:textId="77777777" w:rsidR="009D545D" w:rsidRPr="00E907D7" w:rsidRDefault="009D545D" w:rsidP="009D545D">
      <w:pPr>
        <w:pStyle w:val="Slog66"/>
        <w:rPr>
          <w:rFonts w:cstheme="majorHAnsi"/>
        </w:rPr>
      </w:pPr>
      <w:r w:rsidRPr="00E907D7">
        <w:rPr>
          <w:rFonts w:cstheme="majorHAnsi"/>
        </w:rPr>
        <w:t>zavarovanje potresa,</w:t>
      </w:r>
    </w:p>
    <w:p w14:paraId="7193AE4E" w14:textId="77777777" w:rsidR="009D545D" w:rsidRPr="00E907D7" w:rsidRDefault="009D545D" w:rsidP="009D545D">
      <w:pPr>
        <w:pStyle w:val="Slog66"/>
        <w:rPr>
          <w:rFonts w:cstheme="majorHAnsi"/>
        </w:rPr>
      </w:pPr>
      <w:r w:rsidRPr="00E907D7">
        <w:rPr>
          <w:rFonts w:cstheme="majorHAnsi"/>
        </w:rPr>
        <w:t>zavarovanje strojeloma,</w:t>
      </w:r>
    </w:p>
    <w:p w14:paraId="4992DB99" w14:textId="77777777" w:rsidR="009D545D" w:rsidRPr="00E907D7" w:rsidRDefault="009D545D" w:rsidP="009D545D">
      <w:pPr>
        <w:pStyle w:val="Slog66"/>
        <w:rPr>
          <w:rFonts w:cstheme="majorHAnsi"/>
        </w:rPr>
      </w:pPr>
      <w:r w:rsidRPr="00E907D7">
        <w:rPr>
          <w:rFonts w:cstheme="majorHAnsi"/>
        </w:rPr>
        <w:t xml:space="preserve">zavarovanje računalnikov (elektronike), </w:t>
      </w:r>
    </w:p>
    <w:p w14:paraId="21FF60C3" w14:textId="77777777" w:rsidR="009D545D" w:rsidRPr="00E907D7" w:rsidRDefault="009D545D" w:rsidP="009D545D">
      <w:pPr>
        <w:pStyle w:val="Slog66"/>
        <w:rPr>
          <w:rFonts w:cstheme="majorHAnsi"/>
        </w:rPr>
      </w:pPr>
      <w:r w:rsidRPr="00E907D7">
        <w:rPr>
          <w:rFonts w:cstheme="majorHAnsi"/>
        </w:rPr>
        <w:t>zavarovanje stekla,</w:t>
      </w:r>
    </w:p>
    <w:p w14:paraId="5D2FED0F" w14:textId="77777777" w:rsidR="009D545D" w:rsidRPr="00E907D7" w:rsidRDefault="009D545D" w:rsidP="009D545D">
      <w:pPr>
        <w:pStyle w:val="Slog66"/>
        <w:rPr>
          <w:rFonts w:cstheme="majorHAnsi"/>
        </w:rPr>
      </w:pPr>
      <w:r w:rsidRPr="00E907D7">
        <w:rPr>
          <w:rFonts w:cstheme="majorHAnsi"/>
        </w:rPr>
        <w:lastRenderedPageBreak/>
        <w:t xml:space="preserve">zavarovanje vloma in ropa, </w:t>
      </w:r>
    </w:p>
    <w:p w14:paraId="12A63896" w14:textId="77777777" w:rsidR="009D545D" w:rsidRPr="00E907D7" w:rsidRDefault="009D545D" w:rsidP="009D545D">
      <w:pPr>
        <w:pStyle w:val="Slog66"/>
        <w:rPr>
          <w:rFonts w:cstheme="majorHAnsi"/>
        </w:rPr>
      </w:pPr>
      <w:r w:rsidRPr="00E907D7">
        <w:rPr>
          <w:rFonts w:cstheme="majorHAnsi"/>
        </w:rPr>
        <w:t>zavarovanje odgovornosti (splošne civilne, poklicnih, proizvajalčeve in razširjene proizvajalčeve odgovornosti),</w:t>
      </w:r>
    </w:p>
    <w:p w14:paraId="0DD587B2" w14:textId="77777777" w:rsidR="009D545D" w:rsidRPr="00E907D7" w:rsidRDefault="009D545D" w:rsidP="009D545D">
      <w:pPr>
        <w:pStyle w:val="Slog66"/>
        <w:rPr>
          <w:rFonts w:cstheme="majorHAnsi"/>
        </w:rPr>
      </w:pPr>
      <w:r w:rsidRPr="00E907D7">
        <w:rPr>
          <w:rFonts w:cstheme="majorHAnsi"/>
        </w:rPr>
        <w:t>avtomobilska zavarovanja,</w:t>
      </w:r>
    </w:p>
    <w:p w14:paraId="53C369CA" w14:textId="77777777" w:rsidR="009D545D" w:rsidRPr="00E907D7" w:rsidRDefault="009D545D" w:rsidP="009D545D">
      <w:pPr>
        <w:pStyle w:val="Slog66"/>
        <w:rPr>
          <w:rFonts w:cstheme="majorHAnsi"/>
        </w:rPr>
      </w:pPr>
      <w:r w:rsidRPr="00E907D7">
        <w:rPr>
          <w:rFonts w:cstheme="majorHAnsi"/>
        </w:rPr>
        <w:t>zavarovanje vodnega plovila (odgovornost in kasko),</w:t>
      </w:r>
    </w:p>
    <w:p w14:paraId="0ABE5815" w14:textId="77777777" w:rsidR="009D545D" w:rsidRPr="00E907D7" w:rsidRDefault="009D545D" w:rsidP="009D545D">
      <w:pPr>
        <w:pStyle w:val="Slog66"/>
        <w:rPr>
          <w:rFonts w:cstheme="majorHAnsi"/>
        </w:rPr>
      </w:pPr>
      <w:r w:rsidRPr="00E907D7">
        <w:rPr>
          <w:rFonts w:cstheme="majorHAnsi"/>
        </w:rPr>
        <w:t>zavarovanje električnih koles (odgovornost in kasko),</w:t>
      </w:r>
    </w:p>
    <w:p w14:paraId="4345CE1C" w14:textId="77777777" w:rsidR="009D545D" w:rsidRPr="00E907D7" w:rsidRDefault="009D545D" w:rsidP="009D545D">
      <w:pPr>
        <w:pStyle w:val="Slog66"/>
        <w:rPr>
          <w:rFonts w:cstheme="majorHAnsi"/>
        </w:rPr>
      </w:pPr>
      <w:r w:rsidRPr="00E907D7">
        <w:rPr>
          <w:rFonts w:cstheme="majorHAnsi"/>
        </w:rPr>
        <w:t>ALL RISK zavarovanje,</w:t>
      </w:r>
    </w:p>
    <w:p w14:paraId="6800CFA7" w14:textId="77777777" w:rsidR="009D545D" w:rsidRPr="00E907D7" w:rsidRDefault="009D545D" w:rsidP="009D545D">
      <w:pPr>
        <w:pStyle w:val="Slog66"/>
        <w:rPr>
          <w:rFonts w:cstheme="majorHAnsi"/>
        </w:rPr>
      </w:pPr>
      <w:r w:rsidRPr="00E907D7">
        <w:rPr>
          <w:rFonts w:cstheme="majorHAnsi"/>
        </w:rPr>
        <w:t>kolektivno nezgodno zavarovanje,</w:t>
      </w:r>
    </w:p>
    <w:p w14:paraId="15EE01C0" w14:textId="7B83D73D" w:rsidR="009D545D" w:rsidRPr="00E907D7" w:rsidRDefault="009D545D" w:rsidP="00E907D7">
      <w:pPr>
        <w:pStyle w:val="Slog66"/>
        <w:rPr>
          <w:rFonts w:cstheme="majorHAnsi"/>
        </w:rPr>
      </w:pPr>
      <w:r w:rsidRPr="00E907D7">
        <w:rPr>
          <w:rFonts w:cstheme="majorHAnsi"/>
        </w:rPr>
        <w:t>zavarovanje zalog v hladilnih napravah (hladilnikih, zamrzovalnikih),</w:t>
      </w:r>
      <w:r w:rsidR="00E907D7" w:rsidRPr="00E907D7">
        <w:rPr>
          <w:rFonts w:cstheme="majorHAnsi"/>
        </w:rPr>
        <w:t xml:space="preserve"> </w:t>
      </w:r>
    </w:p>
    <w:p w14:paraId="0D2EFE0A" w14:textId="23857DA1" w:rsidR="00844583" w:rsidRPr="00E907D7" w:rsidRDefault="00844583" w:rsidP="005E21BC">
      <w:pPr>
        <w:pStyle w:val="Slog66"/>
        <w:rPr>
          <w:rFonts w:cstheme="majorHAnsi"/>
        </w:rPr>
      </w:pPr>
      <w:r w:rsidRPr="00E907D7">
        <w:rPr>
          <w:rFonts w:cstheme="majorHAnsi"/>
        </w:rPr>
        <w:t>zavarovanje sončne elektrarne</w:t>
      </w:r>
      <w:r w:rsidR="00E907D7">
        <w:rPr>
          <w:rFonts w:cstheme="majorHAnsi"/>
        </w:rPr>
        <w:t>.</w:t>
      </w:r>
    </w:p>
    <w:p w14:paraId="66C5D600" w14:textId="77777777" w:rsidR="009D545D" w:rsidRPr="00E907D7" w:rsidRDefault="009D545D" w:rsidP="009B114A">
      <w:pPr>
        <w:jc w:val="both"/>
        <w:rPr>
          <w:rFonts w:asciiTheme="majorHAnsi" w:hAnsiTheme="majorHAnsi" w:cstheme="majorHAnsi"/>
        </w:rPr>
      </w:pPr>
    </w:p>
    <w:p w14:paraId="352E06E1" w14:textId="5EA5E33D" w:rsidR="00C71809" w:rsidRPr="00E907D7" w:rsidRDefault="005E21BC" w:rsidP="00E4237E">
      <w:pPr>
        <w:jc w:val="both"/>
        <w:rPr>
          <w:rFonts w:asciiTheme="majorHAnsi" w:hAnsiTheme="majorHAnsi" w:cstheme="majorHAnsi"/>
        </w:rPr>
      </w:pPr>
      <w:r w:rsidRPr="00E907D7">
        <w:rPr>
          <w:rFonts w:asciiTheme="majorHAnsi" w:hAnsiTheme="majorHAnsi" w:cstheme="majorHAnsi"/>
        </w:rPr>
        <w:t>Izvajalec</w:t>
      </w:r>
      <w:r w:rsidR="00E4237E" w:rsidRPr="00E907D7">
        <w:rPr>
          <w:rFonts w:asciiTheme="majorHAnsi" w:hAnsiTheme="majorHAnsi" w:cstheme="majorHAnsi"/>
        </w:rPr>
        <w:t xml:space="preserve"> sprejme v zavarovanje pod enakimi pogoji tudi vse bodoče premoženje in interese naročnika v obdobju od 1. 1. 202</w:t>
      </w:r>
      <w:r w:rsidR="00D434FD" w:rsidRPr="00E907D7">
        <w:rPr>
          <w:rFonts w:asciiTheme="majorHAnsi" w:hAnsiTheme="majorHAnsi" w:cstheme="majorHAnsi"/>
        </w:rPr>
        <w:t>6</w:t>
      </w:r>
      <w:r w:rsidR="00E4237E" w:rsidRPr="00E907D7">
        <w:rPr>
          <w:rFonts w:asciiTheme="majorHAnsi" w:hAnsiTheme="majorHAnsi" w:cstheme="majorHAnsi"/>
        </w:rPr>
        <w:t xml:space="preserve"> do 31. 12. 202</w:t>
      </w:r>
      <w:r w:rsidR="0025410C" w:rsidRPr="00E907D7">
        <w:rPr>
          <w:rFonts w:asciiTheme="majorHAnsi" w:hAnsiTheme="majorHAnsi" w:cstheme="majorHAnsi"/>
        </w:rPr>
        <w:t>6</w:t>
      </w:r>
      <w:r w:rsidR="00E4237E" w:rsidRPr="00E907D7">
        <w:rPr>
          <w:rFonts w:asciiTheme="majorHAnsi" w:hAnsiTheme="majorHAnsi" w:cstheme="majorHAnsi"/>
        </w:rPr>
        <w:t>, tudi če naročni</w:t>
      </w:r>
      <w:r w:rsidR="005563DC" w:rsidRPr="00E907D7">
        <w:rPr>
          <w:rFonts w:asciiTheme="majorHAnsi" w:hAnsiTheme="majorHAnsi" w:cstheme="majorHAnsi"/>
        </w:rPr>
        <w:t xml:space="preserve">ki tega ne sporoči </w:t>
      </w:r>
      <w:r w:rsidR="00EB61DB" w:rsidRPr="00E907D7">
        <w:rPr>
          <w:rFonts w:asciiTheme="majorHAnsi" w:hAnsiTheme="majorHAnsi" w:cstheme="majorHAnsi"/>
        </w:rPr>
        <w:t>izvajalcu</w:t>
      </w:r>
      <w:r w:rsidR="00E4237E" w:rsidRPr="00E907D7">
        <w:rPr>
          <w:rFonts w:asciiTheme="majorHAnsi" w:hAnsiTheme="majorHAnsi" w:cstheme="majorHAnsi"/>
        </w:rPr>
        <w:t xml:space="preserve">, pri čemer skupna vrednost premije za te dodatne storitve ne presega </w:t>
      </w:r>
      <w:r w:rsidR="00D15E55" w:rsidRPr="00E907D7">
        <w:rPr>
          <w:rFonts w:asciiTheme="majorHAnsi" w:hAnsiTheme="majorHAnsi" w:cstheme="majorHAnsi"/>
        </w:rPr>
        <w:t>15</w:t>
      </w:r>
      <w:r w:rsidR="00E4237E" w:rsidRPr="00E907D7">
        <w:rPr>
          <w:rFonts w:asciiTheme="majorHAnsi" w:hAnsiTheme="majorHAnsi" w:cstheme="majorHAnsi"/>
        </w:rPr>
        <w:t>% vrednosti skupne ocenjene p</w:t>
      </w:r>
      <w:r w:rsidR="00422351" w:rsidRPr="00E907D7">
        <w:rPr>
          <w:rFonts w:asciiTheme="majorHAnsi" w:hAnsiTheme="majorHAnsi" w:cstheme="majorHAnsi"/>
        </w:rPr>
        <w:t xml:space="preserve">ogodbene vrednosti iz </w:t>
      </w:r>
      <w:r w:rsidR="00C71809" w:rsidRPr="00E907D7">
        <w:rPr>
          <w:rFonts w:asciiTheme="majorHAnsi" w:hAnsiTheme="majorHAnsi" w:cstheme="majorHAnsi"/>
        </w:rPr>
        <w:t>drugega</w:t>
      </w:r>
      <w:r w:rsidR="00422351" w:rsidRPr="00E907D7">
        <w:rPr>
          <w:rFonts w:asciiTheme="majorHAnsi" w:hAnsiTheme="majorHAnsi" w:cstheme="majorHAnsi"/>
        </w:rPr>
        <w:t xml:space="preserve"> odstavka </w:t>
      </w:r>
      <w:r w:rsidR="00C71809" w:rsidRPr="00E907D7">
        <w:rPr>
          <w:rFonts w:asciiTheme="majorHAnsi" w:hAnsiTheme="majorHAnsi" w:cstheme="majorHAnsi"/>
        </w:rPr>
        <w:t>5</w:t>
      </w:r>
      <w:r w:rsidR="00422351" w:rsidRPr="00E907D7">
        <w:rPr>
          <w:rFonts w:asciiTheme="majorHAnsi" w:hAnsiTheme="majorHAnsi" w:cstheme="majorHAnsi"/>
        </w:rPr>
        <w:t>. člena pogodbe</w:t>
      </w:r>
      <w:r w:rsidR="00E4237E" w:rsidRPr="00E907D7">
        <w:rPr>
          <w:rFonts w:asciiTheme="majorHAnsi" w:hAnsiTheme="majorHAnsi" w:cstheme="majorHAnsi"/>
        </w:rPr>
        <w:t>.</w:t>
      </w:r>
    </w:p>
    <w:p w14:paraId="42C554BE" w14:textId="77777777" w:rsidR="00E4237E" w:rsidRPr="00E907D7" w:rsidRDefault="00E4237E" w:rsidP="00E4237E">
      <w:pPr>
        <w:jc w:val="both"/>
        <w:rPr>
          <w:rFonts w:asciiTheme="majorHAnsi" w:hAnsiTheme="majorHAnsi" w:cstheme="majorHAnsi"/>
        </w:rPr>
      </w:pPr>
    </w:p>
    <w:p w14:paraId="2750CA20" w14:textId="1491415E" w:rsidR="00E4237E" w:rsidRPr="00E907D7" w:rsidRDefault="00EB61DB" w:rsidP="00E4237E">
      <w:pPr>
        <w:jc w:val="both"/>
        <w:rPr>
          <w:rFonts w:asciiTheme="majorHAnsi" w:hAnsiTheme="majorHAnsi" w:cstheme="majorHAnsi"/>
        </w:rPr>
      </w:pPr>
      <w:r w:rsidRPr="00E907D7">
        <w:rPr>
          <w:rFonts w:asciiTheme="majorHAnsi" w:hAnsiTheme="majorHAnsi" w:cstheme="majorHAnsi"/>
        </w:rPr>
        <w:t>Izvajalec</w:t>
      </w:r>
      <w:r w:rsidR="00E4237E" w:rsidRPr="00E907D7">
        <w:rPr>
          <w:rFonts w:asciiTheme="majorHAnsi" w:hAnsiTheme="majorHAnsi" w:cstheme="majorHAnsi"/>
        </w:rPr>
        <w:t xml:space="preserve"> bo v celotnem zavarovalnem obdobju izvajal storitve zavarovalnega kritja po tej pogodbi v skladu </w:t>
      </w:r>
      <w:r w:rsidR="00B63B8E" w:rsidRPr="00E907D7">
        <w:rPr>
          <w:rFonts w:asciiTheme="majorHAnsi" w:hAnsiTheme="majorHAnsi" w:cstheme="majorHAnsi"/>
        </w:rPr>
        <w:t xml:space="preserve">z zahtevami v zavarovalno tehnični dokumentaciji in </w:t>
      </w:r>
      <w:r w:rsidR="00E4237E" w:rsidRPr="00E907D7">
        <w:rPr>
          <w:rFonts w:asciiTheme="majorHAnsi" w:hAnsiTheme="majorHAnsi" w:cstheme="majorHAnsi"/>
        </w:rPr>
        <w:t xml:space="preserve">z zavarovalnimi pogoji, ki so </w:t>
      </w:r>
      <w:r w:rsidR="00B63B8E" w:rsidRPr="00E907D7">
        <w:rPr>
          <w:rFonts w:asciiTheme="majorHAnsi" w:hAnsiTheme="majorHAnsi" w:cstheme="majorHAnsi"/>
        </w:rPr>
        <w:t>priloženi ponudbi - in ne odstopajo od zahtev v zavarovalno tehnični dokumentaciji</w:t>
      </w:r>
      <w:r w:rsidR="00E907D7">
        <w:rPr>
          <w:rFonts w:asciiTheme="majorHAnsi" w:hAnsiTheme="majorHAnsi" w:cstheme="majorHAnsi"/>
        </w:rPr>
        <w:t>.</w:t>
      </w:r>
    </w:p>
    <w:p w14:paraId="6FA41A65" w14:textId="77777777" w:rsidR="00C71809" w:rsidRPr="00E907D7" w:rsidRDefault="00C71809" w:rsidP="00E4237E">
      <w:pPr>
        <w:jc w:val="both"/>
        <w:rPr>
          <w:rFonts w:asciiTheme="majorHAnsi" w:hAnsiTheme="majorHAnsi" w:cstheme="majorHAnsi"/>
        </w:rPr>
      </w:pPr>
    </w:p>
    <w:p w14:paraId="51B55E08" w14:textId="01FBDB85" w:rsidR="00C71809" w:rsidRPr="00E907D7" w:rsidRDefault="00C71809" w:rsidP="00E4237E">
      <w:pPr>
        <w:jc w:val="both"/>
        <w:rPr>
          <w:rFonts w:asciiTheme="majorHAnsi" w:hAnsiTheme="majorHAnsi" w:cstheme="majorHAnsi"/>
        </w:rPr>
      </w:pPr>
      <w:r w:rsidRPr="00E907D7">
        <w:rPr>
          <w:rFonts w:asciiTheme="majorHAnsi" w:hAnsiTheme="majorHAnsi" w:cstheme="majorHAnsi"/>
        </w:rPr>
        <w:t>V primeru, da se obseg in vrednost premoženja naročnika zaradi novih nabav poveča oz. zmanjša zaradi prodaje oz. izločitve, se na predlog zavarovanca spremeni (poveča ali zmanjša) tudi višina zavarovalnih premij. Dogovorjene cene zavarovanj – premijske stopnje –</w:t>
      </w:r>
      <w:r w:rsidR="00BB4000" w:rsidRPr="00E907D7">
        <w:rPr>
          <w:rFonts w:asciiTheme="majorHAnsi" w:hAnsiTheme="majorHAnsi" w:cstheme="majorHAnsi"/>
        </w:rPr>
        <w:t xml:space="preserve"> </w:t>
      </w:r>
      <w:r w:rsidRPr="00E907D7">
        <w:rPr>
          <w:rFonts w:asciiTheme="majorHAnsi" w:hAnsiTheme="majorHAnsi" w:cstheme="majorHAnsi"/>
        </w:rPr>
        <w:t>ostanejo enake celoten čas trajanja pogodbe. Zavarovalni pogoji za vse vrste zavarovanj, dogovorjeni ob sklenitvi pogodbe veljajo ves čas trajanja oz. veljavnosti pogodbe in jih ponudnik ne sme spreminjati.</w:t>
      </w:r>
    </w:p>
    <w:p w14:paraId="781CA538" w14:textId="77777777" w:rsidR="00D91DB9" w:rsidRPr="00E907D7" w:rsidRDefault="00D91DB9" w:rsidP="00E4237E">
      <w:pPr>
        <w:jc w:val="both"/>
        <w:rPr>
          <w:rFonts w:asciiTheme="majorHAnsi" w:hAnsiTheme="majorHAnsi" w:cstheme="majorHAnsi"/>
        </w:rPr>
      </w:pPr>
    </w:p>
    <w:p w14:paraId="23902A26" w14:textId="77777777" w:rsidR="00D91DB9" w:rsidRPr="00E907D7" w:rsidRDefault="00D91DB9" w:rsidP="00D91DB9">
      <w:pPr>
        <w:jc w:val="both"/>
        <w:rPr>
          <w:rFonts w:asciiTheme="majorHAnsi" w:hAnsiTheme="majorHAnsi" w:cstheme="majorHAnsi"/>
        </w:rPr>
      </w:pPr>
      <w:r w:rsidRPr="00E907D7">
        <w:rPr>
          <w:rFonts w:asciiTheme="majorHAnsi" w:hAnsiTheme="majorHAnsi" w:cstheme="majorHAnsi"/>
        </w:rPr>
        <w:t xml:space="preserve">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posameznega naročnika sporoči po zavarovalnem posredniku zavarovalnici po e-pošti, na elektronska naslova skrbnika s strani zavarovalnice in skrbnika naročnika. </w:t>
      </w:r>
    </w:p>
    <w:p w14:paraId="7F8056FE" w14:textId="77777777" w:rsidR="00D91DB9" w:rsidRPr="00E907D7" w:rsidRDefault="00D91DB9" w:rsidP="00D91DB9">
      <w:pPr>
        <w:jc w:val="both"/>
        <w:rPr>
          <w:rFonts w:asciiTheme="majorHAnsi" w:hAnsiTheme="majorHAnsi" w:cstheme="majorHAnsi"/>
        </w:rPr>
      </w:pPr>
    </w:p>
    <w:p w14:paraId="2F2D20AD" w14:textId="6241FE28" w:rsidR="00D91DB9" w:rsidRPr="00A01D93" w:rsidRDefault="00D91DB9" w:rsidP="00D91DB9">
      <w:pPr>
        <w:jc w:val="both"/>
        <w:rPr>
          <w:rFonts w:asciiTheme="majorHAnsi" w:hAnsiTheme="majorHAnsi" w:cstheme="majorHAnsi"/>
        </w:rPr>
      </w:pPr>
      <w:r w:rsidRPr="00E907D7">
        <w:rPr>
          <w:rFonts w:asciiTheme="majorHAnsi" w:hAnsiTheme="majorHAnsi" w:cstheme="majorHAnsi"/>
        </w:rPr>
        <w:t xml:space="preserve">Naročnik si pridržuje tudi pravico, da zavarovalni program, poleg ostalih primerov določenih s to </w:t>
      </w:r>
      <w:r w:rsidRPr="00A01D93">
        <w:rPr>
          <w:rFonts w:asciiTheme="majorHAnsi" w:hAnsiTheme="majorHAnsi" w:cstheme="majorHAnsi"/>
        </w:rPr>
        <w:t>pogodbo</w:t>
      </w:r>
      <w:r w:rsidR="00BD26BF" w:rsidRPr="00A01D93">
        <w:rPr>
          <w:rFonts w:asciiTheme="majorHAnsi" w:hAnsiTheme="majorHAnsi" w:cstheme="majorHAnsi"/>
        </w:rPr>
        <w:t>,</w:t>
      </w:r>
      <w:r w:rsidRPr="00A01D93">
        <w:rPr>
          <w:rFonts w:asciiTheme="majorHAnsi" w:hAnsiTheme="majorHAnsi" w:cstheme="majorHAnsi"/>
        </w:rPr>
        <w:t xml:space="preserve"> spremeni tudi v naslednjih primerih:</w:t>
      </w:r>
    </w:p>
    <w:p w14:paraId="5C211E99" w14:textId="0ECC673E" w:rsidR="00D91DB9" w:rsidRPr="00E907D7" w:rsidRDefault="00D91DB9" w:rsidP="0025410C">
      <w:pPr>
        <w:pStyle w:val="Slog73"/>
        <w:ind w:left="426"/>
        <w:rPr>
          <w:rFonts w:cstheme="majorHAnsi"/>
        </w:rPr>
      </w:pPr>
      <w:r w:rsidRPr="00A01D93">
        <w:rPr>
          <w:rFonts w:cstheme="majorHAnsi"/>
        </w:rPr>
        <w:t>v kolikor naročnik spremeni način določanja zavarovalne vsot</w:t>
      </w:r>
      <w:r w:rsidR="0052571D" w:rsidRPr="00A01D93">
        <w:rPr>
          <w:rFonts w:cstheme="majorHAnsi"/>
        </w:rPr>
        <w:t>e</w:t>
      </w:r>
      <w:r w:rsidRPr="00A01D93">
        <w:rPr>
          <w:rFonts w:cstheme="majorHAnsi"/>
        </w:rPr>
        <w:t xml:space="preserve"> (npr. upoštevanje indeksa rasti gradbenih stroškov materiala in storitev v skladu s podatki Statističnega </w:t>
      </w:r>
      <w:r w:rsidRPr="00E907D7">
        <w:rPr>
          <w:rFonts w:cstheme="majorHAnsi"/>
        </w:rPr>
        <w:t xml:space="preserve">urada Republike Slovenije ali Združenja za gradbeništvo in industrijo gradbenih materialov pri Gospodarski zbornici Slovenije), pri čemer osnove za obračun zavarovalne premije ostanejo nespremenjene, ali </w:t>
      </w:r>
    </w:p>
    <w:p w14:paraId="15B73C65" w14:textId="3E8B9735" w:rsidR="00D91DB9" w:rsidRPr="00E907D7" w:rsidRDefault="00D91DB9" w:rsidP="0025410C">
      <w:pPr>
        <w:pStyle w:val="Slog73"/>
        <w:ind w:left="426"/>
        <w:rPr>
          <w:rFonts w:cstheme="majorHAnsi"/>
        </w:rPr>
      </w:pPr>
      <w:r w:rsidRPr="00E907D7">
        <w:rPr>
          <w:rFonts w:cstheme="majorHAnsi"/>
        </w:rPr>
        <w:t>v kolikor se za posamezno zavarovano nevarnost pri posamezni zavarovalni vrsti izčrpa letni agregat</w:t>
      </w:r>
      <w:r w:rsidR="0052571D" w:rsidRPr="00E907D7">
        <w:rPr>
          <w:rFonts w:cstheme="majorHAnsi"/>
        </w:rPr>
        <w:t>,</w:t>
      </w:r>
      <w:r w:rsidRPr="00E907D7">
        <w:rPr>
          <w:rFonts w:cstheme="majorHAnsi"/>
        </w:rPr>
        <w:t xml:space="preserve"> lahko naročnik dokupi nov letni agregat v obsegu in na način, določen z zavarovalnim programom, ali </w:t>
      </w:r>
    </w:p>
    <w:p w14:paraId="535A37E6" w14:textId="1A25FCEB" w:rsidR="00D91DB9" w:rsidRPr="00E907D7" w:rsidRDefault="00D91DB9" w:rsidP="0025410C">
      <w:pPr>
        <w:pStyle w:val="Slog73"/>
        <w:ind w:left="426"/>
        <w:rPr>
          <w:rFonts w:cstheme="majorHAnsi"/>
        </w:rPr>
      </w:pPr>
      <w:r w:rsidRPr="00E907D7">
        <w:rPr>
          <w:rFonts w:cstheme="majorHAnsi"/>
        </w:rPr>
        <w:t>v kolikor pride do spremembe zakonodaje na področju obveznih zavarovanj</w:t>
      </w:r>
      <w:r w:rsidR="0052571D" w:rsidRPr="00E907D7">
        <w:rPr>
          <w:rFonts w:cstheme="majorHAnsi"/>
        </w:rPr>
        <w:t>,</w:t>
      </w:r>
      <w:r w:rsidRPr="00E907D7">
        <w:rPr>
          <w:rFonts w:cstheme="majorHAnsi"/>
        </w:rPr>
        <w:t xml:space="preserve"> lahko naročnik po tej pogodbi preuredi sklenjena zavarovanja</w:t>
      </w:r>
      <w:r w:rsidR="0052571D" w:rsidRPr="00E907D7">
        <w:rPr>
          <w:rFonts w:cstheme="majorHAnsi"/>
        </w:rPr>
        <w:t>,</w:t>
      </w:r>
      <w:r w:rsidRPr="00E907D7">
        <w:rPr>
          <w:rFonts w:cstheme="majorHAnsi"/>
        </w:rPr>
        <w:t xml:space="preserve"> vendar le znotraj zavarovalnih vrst, ki so že predmet te pogodbe in v obsegu, ki je potreben</w:t>
      </w:r>
      <w:r w:rsidR="0052571D" w:rsidRPr="00E907D7">
        <w:rPr>
          <w:rFonts w:cstheme="majorHAnsi"/>
        </w:rPr>
        <w:t>,</w:t>
      </w:r>
      <w:r w:rsidRPr="00E907D7">
        <w:rPr>
          <w:rFonts w:cstheme="majorHAnsi"/>
        </w:rPr>
        <w:t xml:space="preserve"> da posamezni naročnik izpolnjuje zakonske zahteve, ali </w:t>
      </w:r>
    </w:p>
    <w:p w14:paraId="17DCFE2B" w14:textId="0D892DEA" w:rsidR="00D91DB9" w:rsidRPr="00E907D7" w:rsidRDefault="00D91DB9" w:rsidP="0025410C">
      <w:pPr>
        <w:pStyle w:val="Slog73"/>
        <w:ind w:left="426"/>
        <w:rPr>
          <w:rFonts w:cstheme="majorHAnsi"/>
        </w:rPr>
      </w:pPr>
      <w:r w:rsidRPr="00E907D7">
        <w:rPr>
          <w:rFonts w:cstheme="majorHAnsi"/>
        </w:rPr>
        <w:t>v kolikor pride do novih ali spremenjenih pogodbenih obveznosti posameznih naročnikov</w:t>
      </w:r>
      <w:r w:rsidR="0052571D" w:rsidRPr="00E907D7">
        <w:rPr>
          <w:rFonts w:cstheme="majorHAnsi"/>
        </w:rPr>
        <w:t>,</w:t>
      </w:r>
      <w:r w:rsidRPr="00E907D7">
        <w:rPr>
          <w:rFonts w:cstheme="majorHAnsi"/>
        </w:rPr>
        <w:t xml:space="preserve"> lahko naročnik po tej pogodbi preuredi sklenjena zavarovanja</w:t>
      </w:r>
      <w:r w:rsidR="0052571D" w:rsidRPr="00E907D7">
        <w:rPr>
          <w:rFonts w:cstheme="majorHAnsi"/>
        </w:rPr>
        <w:t>,</w:t>
      </w:r>
      <w:r w:rsidRPr="00E907D7">
        <w:rPr>
          <w:rFonts w:cstheme="majorHAnsi"/>
        </w:rPr>
        <w:t xml:space="preserve"> vendar le znotraj zavarovalnih vrst, ki so že predmet te pogodbe in v obsegu, ki je potreben</w:t>
      </w:r>
      <w:r w:rsidR="0052571D" w:rsidRPr="00E907D7">
        <w:rPr>
          <w:rFonts w:cstheme="majorHAnsi"/>
        </w:rPr>
        <w:t>,</w:t>
      </w:r>
      <w:r w:rsidRPr="00E907D7">
        <w:rPr>
          <w:rFonts w:cstheme="majorHAnsi"/>
        </w:rPr>
        <w:t xml:space="preserve"> da posamezni naročnik izpolnjuje pogodbene obveznosti.</w:t>
      </w:r>
    </w:p>
    <w:p w14:paraId="616703F1" w14:textId="77777777" w:rsidR="00E4237E" w:rsidRPr="00E907D7" w:rsidRDefault="00E4237E" w:rsidP="009B114A">
      <w:pPr>
        <w:jc w:val="both"/>
        <w:rPr>
          <w:rFonts w:asciiTheme="majorHAnsi" w:hAnsiTheme="majorHAnsi" w:cstheme="majorHAnsi"/>
        </w:rPr>
      </w:pPr>
    </w:p>
    <w:p w14:paraId="480F17FB" w14:textId="093A0CE3" w:rsidR="002D416C" w:rsidRPr="00E907D7" w:rsidRDefault="002D416C" w:rsidP="009B114A">
      <w:pPr>
        <w:jc w:val="both"/>
        <w:rPr>
          <w:rFonts w:asciiTheme="majorHAnsi" w:hAnsiTheme="majorHAnsi" w:cstheme="majorHAnsi"/>
        </w:rPr>
      </w:pPr>
      <w:r w:rsidRPr="00E907D7">
        <w:rPr>
          <w:rFonts w:asciiTheme="majorHAnsi" w:hAnsiTheme="majorHAnsi" w:cstheme="majorHAnsi"/>
        </w:rPr>
        <w:t>Za zavarovanje se uporabljajo naslednji za</w:t>
      </w:r>
      <w:r w:rsidR="00752593" w:rsidRPr="00E907D7">
        <w:rPr>
          <w:rFonts w:asciiTheme="majorHAnsi" w:hAnsiTheme="majorHAnsi" w:cstheme="majorHAnsi"/>
        </w:rPr>
        <w:t>varovalni pogoji izvajalca</w:t>
      </w:r>
      <w:r w:rsidRPr="00E907D7">
        <w:rPr>
          <w:rFonts w:asciiTheme="majorHAnsi" w:hAnsiTheme="majorHAnsi" w:cstheme="majorHAnsi"/>
        </w:rPr>
        <w:t>:</w:t>
      </w:r>
    </w:p>
    <w:tbl>
      <w:tblPr>
        <w:tblStyle w:val="Tabelamrea"/>
        <w:tblW w:w="0" w:type="auto"/>
        <w:tblLook w:val="04A0" w:firstRow="1" w:lastRow="0" w:firstColumn="1" w:lastColumn="0" w:noHBand="0" w:noVBand="1"/>
      </w:tblPr>
      <w:tblGrid>
        <w:gridCol w:w="4530"/>
        <w:gridCol w:w="4530"/>
      </w:tblGrid>
      <w:tr w:rsidR="002D416C" w:rsidRPr="00E907D7" w14:paraId="344ABD82" w14:textId="77777777" w:rsidTr="002D416C">
        <w:tc>
          <w:tcPr>
            <w:tcW w:w="4530" w:type="dxa"/>
          </w:tcPr>
          <w:p w14:paraId="0617D373" w14:textId="77777777" w:rsidR="002D416C" w:rsidRPr="00E907D7" w:rsidRDefault="002D416C" w:rsidP="009B114A">
            <w:pPr>
              <w:jc w:val="both"/>
              <w:rPr>
                <w:rFonts w:asciiTheme="majorHAnsi" w:hAnsiTheme="majorHAnsi" w:cstheme="majorHAnsi"/>
              </w:rPr>
            </w:pPr>
            <w:r w:rsidRPr="00E907D7">
              <w:rPr>
                <w:rFonts w:asciiTheme="majorHAnsi" w:hAnsiTheme="majorHAnsi" w:cstheme="majorHAnsi"/>
              </w:rPr>
              <w:lastRenderedPageBreak/>
              <w:t>Vrsta zavarovanja</w:t>
            </w:r>
          </w:p>
        </w:tc>
        <w:tc>
          <w:tcPr>
            <w:tcW w:w="4530" w:type="dxa"/>
          </w:tcPr>
          <w:p w14:paraId="5B179F65" w14:textId="77777777" w:rsidR="002D416C" w:rsidRPr="00E907D7" w:rsidRDefault="002D416C" w:rsidP="009B114A">
            <w:pPr>
              <w:jc w:val="both"/>
              <w:rPr>
                <w:rFonts w:asciiTheme="majorHAnsi" w:hAnsiTheme="majorHAnsi" w:cstheme="majorHAnsi"/>
              </w:rPr>
            </w:pPr>
            <w:r w:rsidRPr="00E907D7">
              <w:rPr>
                <w:rFonts w:asciiTheme="majorHAnsi" w:hAnsiTheme="majorHAnsi" w:cstheme="majorHAnsi"/>
              </w:rPr>
              <w:t xml:space="preserve">Oznaka </w:t>
            </w:r>
            <w:r w:rsidR="001D10A4" w:rsidRPr="00E907D7">
              <w:rPr>
                <w:rFonts w:asciiTheme="majorHAnsi" w:hAnsiTheme="majorHAnsi" w:cstheme="majorHAnsi"/>
              </w:rPr>
              <w:t xml:space="preserve">relevantnih </w:t>
            </w:r>
            <w:r w:rsidRPr="00E907D7">
              <w:rPr>
                <w:rFonts w:asciiTheme="majorHAnsi" w:hAnsiTheme="majorHAnsi" w:cstheme="majorHAnsi"/>
              </w:rPr>
              <w:t>zavarovalnih pogojev</w:t>
            </w:r>
            <w:r w:rsidR="00361E60" w:rsidRPr="00E907D7">
              <w:rPr>
                <w:rFonts w:asciiTheme="majorHAnsi" w:hAnsiTheme="majorHAnsi" w:cstheme="majorHAnsi"/>
              </w:rPr>
              <w:t xml:space="preserve"> in klavzul</w:t>
            </w:r>
          </w:p>
        </w:tc>
      </w:tr>
      <w:tr w:rsidR="002D416C" w:rsidRPr="00E907D7" w14:paraId="2550C3C9" w14:textId="77777777" w:rsidTr="002D416C">
        <w:tc>
          <w:tcPr>
            <w:tcW w:w="4530" w:type="dxa"/>
          </w:tcPr>
          <w:p w14:paraId="3254F992" w14:textId="77777777" w:rsidR="002D416C" w:rsidRPr="00E907D7" w:rsidRDefault="002D416C" w:rsidP="009B114A">
            <w:pPr>
              <w:jc w:val="both"/>
              <w:rPr>
                <w:rFonts w:asciiTheme="majorHAnsi" w:hAnsiTheme="majorHAnsi" w:cstheme="majorHAnsi"/>
              </w:rPr>
            </w:pPr>
          </w:p>
        </w:tc>
        <w:tc>
          <w:tcPr>
            <w:tcW w:w="4530" w:type="dxa"/>
          </w:tcPr>
          <w:p w14:paraId="00F72B9D" w14:textId="77777777" w:rsidR="002D416C" w:rsidRPr="00E907D7" w:rsidRDefault="002D416C" w:rsidP="009B114A">
            <w:pPr>
              <w:jc w:val="both"/>
              <w:rPr>
                <w:rFonts w:asciiTheme="majorHAnsi" w:hAnsiTheme="majorHAnsi" w:cstheme="majorHAnsi"/>
              </w:rPr>
            </w:pPr>
          </w:p>
        </w:tc>
      </w:tr>
      <w:tr w:rsidR="002D416C" w:rsidRPr="00E907D7" w14:paraId="6AEF3481" w14:textId="77777777" w:rsidTr="002D416C">
        <w:tc>
          <w:tcPr>
            <w:tcW w:w="4530" w:type="dxa"/>
          </w:tcPr>
          <w:p w14:paraId="2673ADC5" w14:textId="77777777" w:rsidR="002D416C" w:rsidRPr="00E907D7" w:rsidRDefault="002D416C" w:rsidP="009B114A">
            <w:pPr>
              <w:jc w:val="both"/>
              <w:rPr>
                <w:rFonts w:asciiTheme="majorHAnsi" w:hAnsiTheme="majorHAnsi" w:cstheme="majorHAnsi"/>
              </w:rPr>
            </w:pPr>
          </w:p>
        </w:tc>
        <w:tc>
          <w:tcPr>
            <w:tcW w:w="4530" w:type="dxa"/>
          </w:tcPr>
          <w:p w14:paraId="3EDE22F0" w14:textId="77777777" w:rsidR="002D416C" w:rsidRPr="00E907D7" w:rsidRDefault="002D416C" w:rsidP="009B114A">
            <w:pPr>
              <w:jc w:val="both"/>
              <w:rPr>
                <w:rFonts w:asciiTheme="majorHAnsi" w:hAnsiTheme="majorHAnsi" w:cstheme="majorHAnsi"/>
              </w:rPr>
            </w:pPr>
          </w:p>
        </w:tc>
      </w:tr>
      <w:tr w:rsidR="002D416C" w:rsidRPr="00E907D7" w14:paraId="3B53B742" w14:textId="77777777" w:rsidTr="002D416C">
        <w:tc>
          <w:tcPr>
            <w:tcW w:w="4530" w:type="dxa"/>
          </w:tcPr>
          <w:p w14:paraId="75BE1CD1" w14:textId="77777777" w:rsidR="002D416C" w:rsidRPr="00E907D7" w:rsidRDefault="002D416C" w:rsidP="009B114A">
            <w:pPr>
              <w:jc w:val="both"/>
              <w:rPr>
                <w:rFonts w:asciiTheme="majorHAnsi" w:hAnsiTheme="majorHAnsi" w:cstheme="majorHAnsi"/>
              </w:rPr>
            </w:pPr>
          </w:p>
        </w:tc>
        <w:tc>
          <w:tcPr>
            <w:tcW w:w="4530" w:type="dxa"/>
          </w:tcPr>
          <w:p w14:paraId="196463C2" w14:textId="77777777" w:rsidR="002D416C" w:rsidRPr="00E907D7" w:rsidRDefault="002D416C" w:rsidP="009B114A">
            <w:pPr>
              <w:jc w:val="both"/>
              <w:rPr>
                <w:rFonts w:asciiTheme="majorHAnsi" w:hAnsiTheme="majorHAnsi" w:cstheme="majorHAnsi"/>
              </w:rPr>
            </w:pPr>
          </w:p>
        </w:tc>
      </w:tr>
      <w:tr w:rsidR="002D416C" w:rsidRPr="00E907D7" w14:paraId="1CE2BCF5" w14:textId="77777777" w:rsidTr="002D416C">
        <w:tc>
          <w:tcPr>
            <w:tcW w:w="4530" w:type="dxa"/>
          </w:tcPr>
          <w:p w14:paraId="15AA3825" w14:textId="77777777" w:rsidR="002D416C" w:rsidRPr="00E907D7" w:rsidRDefault="002D416C" w:rsidP="009B114A">
            <w:pPr>
              <w:jc w:val="both"/>
              <w:rPr>
                <w:rFonts w:asciiTheme="majorHAnsi" w:hAnsiTheme="majorHAnsi" w:cstheme="majorHAnsi"/>
              </w:rPr>
            </w:pPr>
          </w:p>
        </w:tc>
        <w:tc>
          <w:tcPr>
            <w:tcW w:w="4530" w:type="dxa"/>
          </w:tcPr>
          <w:p w14:paraId="3E389CC3" w14:textId="77777777" w:rsidR="002D416C" w:rsidRPr="00E907D7" w:rsidRDefault="002D416C" w:rsidP="009B114A">
            <w:pPr>
              <w:jc w:val="both"/>
              <w:rPr>
                <w:rFonts w:asciiTheme="majorHAnsi" w:hAnsiTheme="majorHAnsi" w:cstheme="majorHAnsi"/>
              </w:rPr>
            </w:pPr>
          </w:p>
        </w:tc>
      </w:tr>
      <w:tr w:rsidR="002D416C" w:rsidRPr="00E907D7" w14:paraId="1121B057" w14:textId="77777777" w:rsidTr="002D416C">
        <w:tc>
          <w:tcPr>
            <w:tcW w:w="4530" w:type="dxa"/>
          </w:tcPr>
          <w:p w14:paraId="4177CDDC" w14:textId="77777777" w:rsidR="002D416C" w:rsidRPr="00E907D7" w:rsidRDefault="002D416C" w:rsidP="009B114A">
            <w:pPr>
              <w:jc w:val="both"/>
              <w:rPr>
                <w:rFonts w:asciiTheme="majorHAnsi" w:hAnsiTheme="majorHAnsi" w:cstheme="majorHAnsi"/>
              </w:rPr>
            </w:pPr>
          </w:p>
        </w:tc>
        <w:tc>
          <w:tcPr>
            <w:tcW w:w="4530" w:type="dxa"/>
          </w:tcPr>
          <w:p w14:paraId="2C213602" w14:textId="77777777" w:rsidR="002D416C" w:rsidRPr="00E907D7" w:rsidRDefault="002D416C" w:rsidP="009B114A">
            <w:pPr>
              <w:jc w:val="both"/>
              <w:rPr>
                <w:rFonts w:asciiTheme="majorHAnsi" w:hAnsiTheme="majorHAnsi" w:cstheme="majorHAnsi"/>
              </w:rPr>
            </w:pPr>
          </w:p>
        </w:tc>
      </w:tr>
      <w:tr w:rsidR="002D416C" w:rsidRPr="00E907D7" w14:paraId="626DC3AF" w14:textId="77777777" w:rsidTr="002D416C">
        <w:tc>
          <w:tcPr>
            <w:tcW w:w="4530" w:type="dxa"/>
          </w:tcPr>
          <w:p w14:paraId="5476A344" w14:textId="77777777" w:rsidR="002D416C" w:rsidRPr="00E907D7" w:rsidRDefault="002D416C" w:rsidP="009B114A">
            <w:pPr>
              <w:jc w:val="both"/>
              <w:rPr>
                <w:rFonts w:asciiTheme="majorHAnsi" w:hAnsiTheme="majorHAnsi" w:cstheme="majorHAnsi"/>
              </w:rPr>
            </w:pPr>
          </w:p>
        </w:tc>
        <w:tc>
          <w:tcPr>
            <w:tcW w:w="4530" w:type="dxa"/>
          </w:tcPr>
          <w:p w14:paraId="6662413E" w14:textId="77777777" w:rsidR="002D416C" w:rsidRPr="00E907D7" w:rsidRDefault="002D416C" w:rsidP="009B114A">
            <w:pPr>
              <w:jc w:val="both"/>
              <w:rPr>
                <w:rFonts w:asciiTheme="majorHAnsi" w:hAnsiTheme="majorHAnsi" w:cstheme="majorHAnsi"/>
              </w:rPr>
            </w:pPr>
          </w:p>
        </w:tc>
      </w:tr>
      <w:tr w:rsidR="002D416C" w:rsidRPr="00E907D7" w14:paraId="234760B4" w14:textId="77777777" w:rsidTr="002D416C">
        <w:tc>
          <w:tcPr>
            <w:tcW w:w="4530" w:type="dxa"/>
          </w:tcPr>
          <w:p w14:paraId="27F8FA73" w14:textId="77777777" w:rsidR="002D416C" w:rsidRPr="00E907D7" w:rsidRDefault="002D416C" w:rsidP="009B114A">
            <w:pPr>
              <w:jc w:val="both"/>
              <w:rPr>
                <w:rFonts w:asciiTheme="majorHAnsi" w:hAnsiTheme="majorHAnsi" w:cstheme="majorHAnsi"/>
              </w:rPr>
            </w:pPr>
          </w:p>
        </w:tc>
        <w:tc>
          <w:tcPr>
            <w:tcW w:w="4530" w:type="dxa"/>
          </w:tcPr>
          <w:p w14:paraId="15ACDA82" w14:textId="77777777" w:rsidR="002D416C" w:rsidRPr="00E907D7" w:rsidRDefault="002D416C" w:rsidP="009B114A">
            <w:pPr>
              <w:jc w:val="both"/>
              <w:rPr>
                <w:rFonts w:asciiTheme="majorHAnsi" w:hAnsiTheme="majorHAnsi" w:cstheme="majorHAnsi"/>
              </w:rPr>
            </w:pPr>
          </w:p>
        </w:tc>
      </w:tr>
    </w:tbl>
    <w:p w14:paraId="0455AB11" w14:textId="77777777" w:rsidR="0038321A" w:rsidRPr="00E907D7" w:rsidRDefault="0038321A" w:rsidP="0038321A">
      <w:pPr>
        <w:jc w:val="both"/>
        <w:rPr>
          <w:rFonts w:asciiTheme="majorHAnsi" w:hAnsiTheme="majorHAnsi" w:cstheme="majorHAnsi"/>
          <w:color w:val="FF0000"/>
        </w:rPr>
      </w:pPr>
    </w:p>
    <w:p w14:paraId="65905E33" w14:textId="34D88A73" w:rsidR="00BE6C84" w:rsidRPr="00E907D7" w:rsidRDefault="0070345F" w:rsidP="00061575">
      <w:pPr>
        <w:jc w:val="both"/>
        <w:rPr>
          <w:rFonts w:asciiTheme="majorHAnsi" w:hAnsiTheme="majorHAnsi" w:cstheme="majorHAnsi"/>
        </w:rPr>
      </w:pPr>
      <w:r w:rsidRPr="00E907D7">
        <w:rPr>
          <w:rFonts w:asciiTheme="majorHAnsi" w:hAnsiTheme="majorHAnsi" w:cstheme="majorHAnsi"/>
        </w:rPr>
        <w:t xml:space="preserve">Zavarovalni pogoji (splošni in posebni) za vse vrste zavarovanj, ki bodo dogovorjeni v času sklenitve pogodbe, morajo veljati ves čas trajanja oz. veljavnosti pogodbe in jih zavarovatelj ne sme spreminjati. Če so le-ti v nasprotju z zahtevami oziroma s pogoji iz dokumentacije v zvezi z oddajo javnega naročila, veljajo zahteve oziroma pogoji iz dokumentacije JN. </w:t>
      </w:r>
    </w:p>
    <w:p w14:paraId="6E7ABF1D" w14:textId="77777777" w:rsidR="00CC14D1" w:rsidRPr="00E907D7" w:rsidRDefault="00CC14D1" w:rsidP="00061575">
      <w:pPr>
        <w:jc w:val="both"/>
        <w:rPr>
          <w:rFonts w:asciiTheme="majorHAnsi" w:hAnsiTheme="majorHAnsi" w:cstheme="majorHAnsi"/>
        </w:rPr>
      </w:pPr>
    </w:p>
    <w:p w14:paraId="7602ADA6" w14:textId="72AA3E13" w:rsidR="00CC14D1" w:rsidRPr="00E907D7" w:rsidRDefault="00752593" w:rsidP="00CC14D1">
      <w:pPr>
        <w:jc w:val="both"/>
        <w:rPr>
          <w:rFonts w:asciiTheme="majorHAnsi" w:hAnsiTheme="majorHAnsi" w:cstheme="majorHAnsi"/>
        </w:rPr>
      </w:pPr>
      <w:r w:rsidRPr="00E907D7">
        <w:rPr>
          <w:rFonts w:asciiTheme="majorHAnsi" w:hAnsiTheme="majorHAnsi" w:cstheme="majorHAnsi"/>
        </w:rPr>
        <w:t>Izvajalec</w:t>
      </w:r>
      <w:r w:rsidR="00CC14D1" w:rsidRPr="00E907D7">
        <w:rPr>
          <w:rFonts w:asciiTheme="majorHAnsi" w:hAnsiTheme="majorHAnsi" w:cstheme="majorHAnsi"/>
        </w:rPr>
        <w:t xml:space="preserve"> se zaveže prevzete zavarovalne storitve izvajati v skladu z načelom dobrega strokovnjaka, </w:t>
      </w:r>
      <w:r w:rsidR="008F1AED" w:rsidRPr="00E907D7">
        <w:rPr>
          <w:rFonts w:asciiTheme="majorHAnsi" w:hAnsiTheme="majorHAnsi" w:cstheme="majorHAnsi"/>
        </w:rPr>
        <w:t xml:space="preserve">pravočasno, </w:t>
      </w:r>
      <w:r w:rsidR="00CC14D1" w:rsidRPr="00E907D7">
        <w:rPr>
          <w:rFonts w:asciiTheme="majorHAnsi" w:hAnsiTheme="majorHAnsi" w:cstheme="majorHAnsi"/>
        </w:rPr>
        <w:t xml:space="preserve">vestno in pravilno, </w:t>
      </w:r>
      <w:r w:rsidR="008F1AED" w:rsidRPr="00E907D7">
        <w:rPr>
          <w:rFonts w:asciiTheme="majorHAnsi" w:hAnsiTheme="majorHAnsi" w:cstheme="majorHAnsi"/>
        </w:rPr>
        <w:t xml:space="preserve">vse </w:t>
      </w:r>
      <w:r w:rsidR="00CC14D1" w:rsidRPr="00E907D7">
        <w:rPr>
          <w:rFonts w:asciiTheme="majorHAnsi" w:hAnsiTheme="majorHAnsi" w:cstheme="majorHAnsi"/>
        </w:rPr>
        <w:t>v</w:t>
      </w:r>
      <w:r w:rsidR="008F1AED" w:rsidRPr="00E907D7">
        <w:rPr>
          <w:rFonts w:asciiTheme="majorHAnsi" w:hAnsiTheme="majorHAnsi" w:cstheme="majorHAnsi"/>
        </w:rPr>
        <w:t xml:space="preserve"> korist naročnika in v skladu z veljavnimi zakoni, ostalimi predpisi ter standardi</w:t>
      </w:r>
      <w:r w:rsidR="00CC14D1" w:rsidRPr="00E907D7">
        <w:rPr>
          <w:rFonts w:asciiTheme="majorHAnsi" w:hAnsiTheme="majorHAnsi" w:cstheme="majorHAnsi"/>
        </w:rPr>
        <w:t xml:space="preserve">. Izvajalec bo za posamezno premoženje in zavarovano odgovornost izdal </w:t>
      </w:r>
      <w:r w:rsidR="008F1AED" w:rsidRPr="00E907D7">
        <w:rPr>
          <w:rFonts w:asciiTheme="majorHAnsi" w:hAnsiTheme="majorHAnsi" w:cstheme="majorHAnsi"/>
        </w:rPr>
        <w:t xml:space="preserve">naročniku </w:t>
      </w:r>
      <w:r w:rsidR="00CC14D1" w:rsidRPr="00E907D7">
        <w:rPr>
          <w:rFonts w:asciiTheme="majorHAnsi" w:hAnsiTheme="majorHAnsi" w:cstheme="majorHAnsi"/>
        </w:rPr>
        <w:t>zavarovalno polico.</w:t>
      </w:r>
    </w:p>
    <w:p w14:paraId="5FCCABB8" w14:textId="77777777" w:rsidR="00061575" w:rsidRPr="00E907D7" w:rsidRDefault="00061575" w:rsidP="00061575">
      <w:pPr>
        <w:jc w:val="both"/>
        <w:rPr>
          <w:rFonts w:asciiTheme="majorHAnsi" w:eastAsia="Times New Roman" w:hAnsiTheme="majorHAnsi" w:cstheme="majorHAnsi"/>
          <w:lang w:eastAsia="ar-SA"/>
        </w:rPr>
      </w:pPr>
    </w:p>
    <w:p w14:paraId="49E499C5" w14:textId="33EB4A0F" w:rsidR="00BE6C84" w:rsidRPr="00E907D7" w:rsidRDefault="00076A2C" w:rsidP="00BE6C84">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b/>
        </w:rPr>
        <w:t>Obdobje zavarovanja</w:t>
      </w:r>
    </w:p>
    <w:p w14:paraId="61EBF1EE" w14:textId="77777777" w:rsidR="00BE6C84" w:rsidRPr="00E907D7" w:rsidRDefault="00BE6C84" w:rsidP="00BE6C84">
      <w:pPr>
        <w:pStyle w:val="Slog20"/>
        <w:jc w:val="center"/>
        <w:rPr>
          <w:rFonts w:asciiTheme="majorHAnsi" w:hAnsiTheme="majorHAnsi" w:cstheme="majorHAnsi"/>
        </w:rPr>
      </w:pPr>
      <w:r w:rsidRPr="00E907D7">
        <w:rPr>
          <w:rFonts w:asciiTheme="majorHAnsi" w:hAnsiTheme="majorHAnsi" w:cstheme="majorHAnsi"/>
        </w:rPr>
        <w:t>člen</w:t>
      </w:r>
    </w:p>
    <w:p w14:paraId="33AD2FB9" w14:textId="13B359BE" w:rsidR="00BE6C84" w:rsidRPr="00E907D7" w:rsidRDefault="009B114A" w:rsidP="00F811D0">
      <w:pPr>
        <w:tabs>
          <w:tab w:val="left" w:pos="1728"/>
          <w:tab w:val="left" w:pos="7200"/>
        </w:tabs>
        <w:suppressAutoHyphens/>
        <w:jc w:val="both"/>
        <w:rPr>
          <w:rFonts w:asciiTheme="majorHAnsi" w:eastAsia="Times New Roman" w:hAnsiTheme="majorHAnsi" w:cstheme="majorHAnsi"/>
        </w:rPr>
      </w:pPr>
      <w:r w:rsidRPr="00E907D7">
        <w:rPr>
          <w:rFonts w:asciiTheme="majorHAnsi" w:eastAsia="Times New Roman" w:hAnsiTheme="majorHAnsi" w:cstheme="majorHAnsi"/>
        </w:rPr>
        <w:t>Izvajalec se obvezuje, da bo storitve</w:t>
      </w:r>
      <w:r w:rsidR="00525BAC" w:rsidRPr="00E907D7">
        <w:rPr>
          <w:rFonts w:asciiTheme="majorHAnsi" w:eastAsia="Times New Roman" w:hAnsiTheme="majorHAnsi" w:cstheme="majorHAnsi"/>
        </w:rPr>
        <w:t xml:space="preserve"> izvajal v zavarovalnem obdobju</w:t>
      </w:r>
      <w:r w:rsidRPr="00E907D7">
        <w:rPr>
          <w:rFonts w:asciiTheme="majorHAnsi" w:eastAsia="Times New Roman" w:hAnsiTheme="majorHAnsi" w:cstheme="majorHAnsi"/>
        </w:rPr>
        <w:t xml:space="preserve"> od 1. 1. 202</w:t>
      </w:r>
      <w:r w:rsidR="00D434FD" w:rsidRPr="00E907D7">
        <w:rPr>
          <w:rFonts w:asciiTheme="majorHAnsi" w:eastAsia="Times New Roman" w:hAnsiTheme="majorHAnsi" w:cstheme="majorHAnsi"/>
        </w:rPr>
        <w:t>6</w:t>
      </w:r>
      <w:r w:rsidRPr="00E907D7">
        <w:rPr>
          <w:rFonts w:asciiTheme="majorHAnsi" w:eastAsia="Times New Roman" w:hAnsiTheme="majorHAnsi" w:cstheme="majorHAnsi"/>
        </w:rPr>
        <w:t xml:space="preserve"> od 00:00 ure do 31. 12.202</w:t>
      </w:r>
      <w:r w:rsidR="00DA1437" w:rsidRPr="00E907D7">
        <w:rPr>
          <w:rFonts w:asciiTheme="majorHAnsi" w:eastAsia="Times New Roman" w:hAnsiTheme="majorHAnsi" w:cstheme="majorHAnsi"/>
        </w:rPr>
        <w:t>6</w:t>
      </w:r>
      <w:r w:rsidRPr="00E907D7">
        <w:rPr>
          <w:rFonts w:asciiTheme="majorHAnsi" w:eastAsia="Times New Roman" w:hAnsiTheme="majorHAnsi" w:cstheme="majorHAnsi"/>
        </w:rPr>
        <w:t xml:space="preserve"> do 24:00 ure.  </w:t>
      </w:r>
    </w:p>
    <w:p w14:paraId="160C9424" w14:textId="77777777" w:rsidR="00BF6A2A" w:rsidRPr="00E907D7" w:rsidRDefault="00727BA1" w:rsidP="00637B9C">
      <w:pPr>
        <w:tabs>
          <w:tab w:val="left" w:pos="1728"/>
          <w:tab w:val="left" w:pos="7200"/>
        </w:tabs>
        <w:suppressAutoHyphens/>
        <w:jc w:val="both"/>
        <w:rPr>
          <w:rFonts w:asciiTheme="majorHAnsi" w:eastAsia="Times New Roman" w:hAnsiTheme="majorHAnsi" w:cstheme="majorHAnsi"/>
          <w:lang w:eastAsia="ar-SA"/>
        </w:rPr>
      </w:pPr>
      <w:r w:rsidRPr="00E907D7">
        <w:rPr>
          <w:rFonts w:asciiTheme="majorHAnsi" w:eastAsia="Times New Roman" w:hAnsiTheme="majorHAnsi" w:cstheme="majorHAnsi"/>
        </w:rPr>
        <w:t xml:space="preserve"> </w:t>
      </w:r>
      <w:bookmarkStart w:id="18" w:name="_Hlk202431505"/>
    </w:p>
    <w:p w14:paraId="7B9BEAF0" w14:textId="76200E25" w:rsidR="00BF6A2A" w:rsidRPr="00E907D7" w:rsidRDefault="00622AD1"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b/>
        </w:rPr>
        <w:t>Pogodbena vrednost</w:t>
      </w:r>
      <w:r w:rsidR="00BE6C84" w:rsidRPr="00E907D7">
        <w:rPr>
          <w:rFonts w:asciiTheme="majorHAnsi" w:eastAsia="Times New Roman" w:hAnsiTheme="majorHAnsi" w:cstheme="majorHAnsi"/>
          <w:b/>
        </w:rPr>
        <w:t xml:space="preserve"> </w:t>
      </w:r>
      <w:r w:rsidR="00C451E6" w:rsidRPr="00E907D7">
        <w:rPr>
          <w:rFonts w:asciiTheme="majorHAnsi" w:eastAsia="Times New Roman" w:hAnsiTheme="majorHAnsi" w:cstheme="majorHAnsi"/>
          <w:b/>
        </w:rPr>
        <w:t xml:space="preserve">  </w:t>
      </w:r>
    </w:p>
    <w:p w14:paraId="2790EC6E"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bookmarkEnd w:id="18"/>
    <w:p w14:paraId="7DCAF985" w14:textId="695F8F1F" w:rsidR="0044223D" w:rsidRPr="00E907D7" w:rsidRDefault="0044223D" w:rsidP="000A10C4">
      <w:pPr>
        <w:tabs>
          <w:tab w:val="left" w:pos="1728"/>
          <w:tab w:val="left" w:pos="7200"/>
        </w:tabs>
        <w:jc w:val="both"/>
        <w:rPr>
          <w:rFonts w:asciiTheme="majorHAnsi" w:eastAsia="Times New Roman" w:hAnsiTheme="majorHAnsi" w:cstheme="majorHAnsi"/>
          <w:color w:val="EE0000"/>
        </w:rPr>
      </w:pPr>
      <w:r w:rsidRPr="00E907D7">
        <w:rPr>
          <w:rFonts w:asciiTheme="majorHAnsi" w:eastAsia="Times New Roman" w:hAnsiTheme="majorHAnsi" w:cstheme="majorHAnsi"/>
        </w:rPr>
        <w:t>Zavarovalna premija za prvo leto je enaka p</w:t>
      </w:r>
      <w:r w:rsidR="00752593" w:rsidRPr="00E907D7">
        <w:rPr>
          <w:rFonts w:asciiTheme="majorHAnsi" w:eastAsia="Times New Roman" w:hAnsiTheme="majorHAnsi" w:cstheme="majorHAnsi"/>
        </w:rPr>
        <w:t>remiji na ponudbi izvajalca</w:t>
      </w:r>
      <w:r w:rsidRPr="00E907D7">
        <w:rPr>
          <w:rFonts w:asciiTheme="majorHAnsi" w:eastAsia="Times New Roman" w:hAnsiTheme="majorHAnsi" w:cstheme="majorHAnsi"/>
        </w:rPr>
        <w:t>, in znaša:</w:t>
      </w:r>
      <w:r w:rsidR="00C71809" w:rsidRPr="00E907D7">
        <w:rPr>
          <w:rFonts w:asciiTheme="majorHAnsi" w:eastAsia="Times New Roman" w:hAnsiTheme="majorHAnsi" w:cstheme="majorHAnsi"/>
        </w:rPr>
        <w:t xml:space="preserve"> </w:t>
      </w:r>
    </w:p>
    <w:tbl>
      <w:tblPr>
        <w:tblStyle w:val="Tabelamrea"/>
        <w:tblW w:w="10206" w:type="dxa"/>
        <w:tblInd w:w="-572" w:type="dxa"/>
        <w:tblLook w:val="04A0" w:firstRow="1" w:lastRow="0" w:firstColumn="1" w:lastColumn="0" w:noHBand="0" w:noVBand="1"/>
      </w:tblPr>
      <w:tblGrid>
        <w:gridCol w:w="735"/>
        <w:gridCol w:w="2662"/>
        <w:gridCol w:w="1379"/>
        <w:gridCol w:w="1237"/>
        <w:gridCol w:w="1519"/>
        <w:gridCol w:w="1139"/>
        <w:gridCol w:w="1535"/>
      </w:tblGrid>
      <w:tr w:rsidR="001D584B" w:rsidRPr="00E907D7" w14:paraId="32580173" w14:textId="77777777" w:rsidTr="00CA4B25">
        <w:tc>
          <w:tcPr>
            <w:tcW w:w="735" w:type="dxa"/>
            <w:shd w:val="clear" w:color="auto" w:fill="BFBFBF" w:themeFill="background1" w:themeFillShade="BF"/>
          </w:tcPr>
          <w:p w14:paraId="6ED3610B" w14:textId="77777777" w:rsidR="001D584B" w:rsidRPr="00E907D7" w:rsidRDefault="001D584B" w:rsidP="00296819">
            <w:pPr>
              <w:rPr>
                <w:rFonts w:asciiTheme="majorHAnsi" w:hAnsiTheme="majorHAnsi" w:cstheme="majorHAnsi"/>
                <w:sz w:val="20"/>
                <w:szCs w:val="20"/>
              </w:rPr>
            </w:pPr>
            <w:r w:rsidRPr="00E907D7">
              <w:rPr>
                <w:rFonts w:asciiTheme="majorHAnsi" w:hAnsiTheme="majorHAnsi" w:cstheme="majorHAnsi"/>
                <w:sz w:val="20"/>
                <w:szCs w:val="20"/>
              </w:rPr>
              <w:t xml:space="preserve">Zap. št. </w:t>
            </w:r>
          </w:p>
        </w:tc>
        <w:tc>
          <w:tcPr>
            <w:tcW w:w="2662" w:type="dxa"/>
            <w:shd w:val="clear" w:color="auto" w:fill="BFBFBF" w:themeFill="background1" w:themeFillShade="BF"/>
          </w:tcPr>
          <w:p w14:paraId="3E3EDB68" w14:textId="77777777" w:rsidR="001D584B" w:rsidRPr="00E907D7" w:rsidRDefault="001D584B" w:rsidP="00296819">
            <w:pPr>
              <w:rPr>
                <w:rFonts w:asciiTheme="majorHAnsi" w:hAnsiTheme="majorHAnsi" w:cstheme="majorHAnsi"/>
                <w:sz w:val="20"/>
                <w:szCs w:val="20"/>
              </w:rPr>
            </w:pPr>
            <w:r w:rsidRPr="00E907D7">
              <w:rPr>
                <w:rFonts w:asciiTheme="majorHAnsi" w:hAnsiTheme="majorHAnsi" w:cstheme="majorHAnsi"/>
                <w:sz w:val="20"/>
                <w:szCs w:val="20"/>
              </w:rPr>
              <w:t>Zavarovalna vrsta za vsa zavarovanja skupaj</w:t>
            </w:r>
          </w:p>
        </w:tc>
        <w:tc>
          <w:tcPr>
            <w:tcW w:w="1379" w:type="dxa"/>
            <w:shd w:val="clear" w:color="auto" w:fill="BFBFBF" w:themeFill="background1" w:themeFillShade="BF"/>
          </w:tcPr>
          <w:p w14:paraId="0C73FABA"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 xml:space="preserve">Letna neto premija v EUR </w:t>
            </w:r>
          </w:p>
          <w:p w14:paraId="58667228"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 xml:space="preserve"> </w:t>
            </w:r>
          </w:p>
        </w:tc>
        <w:tc>
          <w:tcPr>
            <w:tcW w:w="1237" w:type="dxa"/>
            <w:shd w:val="clear" w:color="auto" w:fill="BFBFBF" w:themeFill="background1" w:themeFillShade="BF"/>
          </w:tcPr>
          <w:p w14:paraId="6D365866"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Popust</w:t>
            </w:r>
          </w:p>
          <w:p w14:paraId="58EA2229"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 xml:space="preserve">v % od neto cene </w:t>
            </w:r>
          </w:p>
        </w:tc>
        <w:tc>
          <w:tcPr>
            <w:tcW w:w="1519" w:type="dxa"/>
            <w:shd w:val="clear" w:color="auto" w:fill="BFBFBF" w:themeFill="background1" w:themeFillShade="BF"/>
          </w:tcPr>
          <w:p w14:paraId="292D6852"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Letna neto premija s popustom v EUR</w:t>
            </w:r>
          </w:p>
        </w:tc>
        <w:tc>
          <w:tcPr>
            <w:tcW w:w="1139" w:type="dxa"/>
            <w:shd w:val="clear" w:color="auto" w:fill="BFBFBF" w:themeFill="background1" w:themeFillShade="BF"/>
          </w:tcPr>
          <w:p w14:paraId="4E07DB12"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DPZP v EUR</w:t>
            </w:r>
          </w:p>
        </w:tc>
        <w:tc>
          <w:tcPr>
            <w:tcW w:w="1535" w:type="dxa"/>
            <w:shd w:val="clear" w:color="auto" w:fill="BFBFBF" w:themeFill="background1" w:themeFillShade="BF"/>
          </w:tcPr>
          <w:p w14:paraId="1E6C0DBE" w14:textId="77777777" w:rsidR="001D584B" w:rsidRPr="00E907D7" w:rsidRDefault="001D584B" w:rsidP="00296819">
            <w:pPr>
              <w:jc w:val="center"/>
              <w:rPr>
                <w:rFonts w:asciiTheme="majorHAnsi" w:hAnsiTheme="majorHAnsi" w:cstheme="majorHAnsi"/>
                <w:sz w:val="20"/>
                <w:szCs w:val="20"/>
              </w:rPr>
            </w:pPr>
            <w:r w:rsidRPr="00E907D7">
              <w:rPr>
                <w:rFonts w:asciiTheme="majorHAnsi" w:hAnsiTheme="majorHAnsi" w:cstheme="majorHAnsi"/>
                <w:sz w:val="20"/>
                <w:szCs w:val="20"/>
              </w:rPr>
              <w:t>Letna premija v EUR s popustom in DPZP</w:t>
            </w:r>
          </w:p>
        </w:tc>
      </w:tr>
      <w:tr w:rsidR="00CA4B25" w:rsidRPr="00E907D7" w14:paraId="213612BC" w14:textId="77777777" w:rsidTr="00CA4B25">
        <w:tc>
          <w:tcPr>
            <w:tcW w:w="735" w:type="dxa"/>
          </w:tcPr>
          <w:p w14:paraId="753C60EE" w14:textId="77777777" w:rsidR="00CA4B25" w:rsidRPr="00E907D7" w:rsidRDefault="00CA4B25" w:rsidP="00CA4B25">
            <w:pPr>
              <w:rPr>
                <w:rFonts w:asciiTheme="majorHAnsi" w:hAnsiTheme="majorHAnsi" w:cstheme="majorHAnsi"/>
                <w:sz w:val="20"/>
                <w:szCs w:val="20"/>
              </w:rPr>
            </w:pPr>
          </w:p>
        </w:tc>
        <w:tc>
          <w:tcPr>
            <w:tcW w:w="2662" w:type="dxa"/>
          </w:tcPr>
          <w:p w14:paraId="285F8798" w14:textId="77777777" w:rsidR="00CA4B25" w:rsidRPr="00E907D7" w:rsidRDefault="00CA4B25" w:rsidP="00CA4B25">
            <w:pPr>
              <w:spacing w:before="8" w:line="246" w:lineRule="exact"/>
              <w:textAlignment w:val="baseline"/>
              <w:rPr>
                <w:rFonts w:asciiTheme="majorHAnsi" w:eastAsia="Verdana" w:hAnsiTheme="majorHAnsi" w:cstheme="majorHAnsi"/>
                <w:spacing w:val="4"/>
                <w:sz w:val="20"/>
                <w:szCs w:val="20"/>
              </w:rPr>
            </w:pPr>
            <w:r w:rsidRPr="00E907D7">
              <w:rPr>
                <w:rFonts w:asciiTheme="majorHAnsi" w:eastAsia="Verdana" w:hAnsiTheme="majorHAnsi" w:cstheme="majorHAnsi"/>
                <w:spacing w:val="4"/>
                <w:sz w:val="20"/>
                <w:szCs w:val="20"/>
              </w:rPr>
              <w:t xml:space="preserve">Požarno </w:t>
            </w:r>
            <w:r w:rsidRPr="00E907D7">
              <w:rPr>
                <w:rFonts w:asciiTheme="majorHAnsi" w:hAnsiTheme="majorHAnsi" w:cstheme="majorHAnsi"/>
                <w:spacing w:val="4"/>
                <w:sz w:val="20"/>
                <w:szCs w:val="20"/>
              </w:rPr>
              <w:t>zavarovanje in zavarovanje za nekatere druge požarne nevarnosti</w:t>
            </w:r>
          </w:p>
        </w:tc>
        <w:tc>
          <w:tcPr>
            <w:tcW w:w="1379" w:type="dxa"/>
          </w:tcPr>
          <w:p w14:paraId="73E192E1" w14:textId="77777777" w:rsidR="00CA4B25" w:rsidRPr="00E907D7" w:rsidRDefault="00CA4B25" w:rsidP="00CA4B25">
            <w:pPr>
              <w:rPr>
                <w:rFonts w:asciiTheme="majorHAnsi" w:hAnsiTheme="majorHAnsi" w:cstheme="majorHAnsi"/>
                <w:sz w:val="20"/>
                <w:szCs w:val="20"/>
              </w:rPr>
            </w:pPr>
          </w:p>
        </w:tc>
        <w:tc>
          <w:tcPr>
            <w:tcW w:w="1237" w:type="dxa"/>
          </w:tcPr>
          <w:p w14:paraId="2FCCB893" w14:textId="77777777" w:rsidR="00CA4B25" w:rsidRPr="00E907D7" w:rsidRDefault="00CA4B25" w:rsidP="00CA4B25">
            <w:pPr>
              <w:rPr>
                <w:rFonts w:asciiTheme="majorHAnsi" w:hAnsiTheme="majorHAnsi" w:cstheme="majorHAnsi"/>
                <w:sz w:val="20"/>
                <w:szCs w:val="20"/>
              </w:rPr>
            </w:pPr>
          </w:p>
        </w:tc>
        <w:tc>
          <w:tcPr>
            <w:tcW w:w="1519" w:type="dxa"/>
          </w:tcPr>
          <w:p w14:paraId="5BD1BC89" w14:textId="77777777" w:rsidR="00CA4B25" w:rsidRPr="00E907D7" w:rsidRDefault="00CA4B25" w:rsidP="00CA4B25">
            <w:pPr>
              <w:rPr>
                <w:rFonts w:asciiTheme="majorHAnsi" w:hAnsiTheme="majorHAnsi" w:cstheme="majorHAnsi"/>
                <w:sz w:val="20"/>
                <w:szCs w:val="20"/>
              </w:rPr>
            </w:pPr>
          </w:p>
        </w:tc>
        <w:tc>
          <w:tcPr>
            <w:tcW w:w="1139" w:type="dxa"/>
          </w:tcPr>
          <w:p w14:paraId="183ACB82" w14:textId="77777777" w:rsidR="00CA4B25" w:rsidRPr="00E907D7" w:rsidRDefault="00CA4B25" w:rsidP="00CA4B25">
            <w:pPr>
              <w:rPr>
                <w:rFonts w:asciiTheme="majorHAnsi" w:hAnsiTheme="majorHAnsi" w:cstheme="majorHAnsi"/>
                <w:sz w:val="20"/>
                <w:szCs w:val="20"/>
              </w:rPr>
            </w:pPr>
          </w:p>
        </w:tc>
        <w:tc>
          <w:tcPr>
            <w:tcW w:w="1535" w:type="dxa"/>
          </w:tcPr>
          <w:p w14:paraId="229DF7BF" w14:textId="77777777" w:rsidR="00CA4B25" w:rsidRPr="00E907D7" w:rsidRDefault="00CA4B25" w:rsidP="00CA4B25">
            <w:pPr>
              <w:rPr>
                <w:rFonts w:asciiTheme="majorHAnsi" w:hAnsiTheme="majorHAnsi" w:cstheme="majorHAnsi"/>
                <w:sz w:val="20"/>
                <w:szCs w:val="20"/>
              </w:rPr>
            </w:pPr>
          </w:p>
        </w:tc>
      </w:tr>
      <w:tr w:rsidR="00CA4B25" w:rsidRPr="00E907D7" w14:paraId="37C824A4" w14:textId="77777777" w:rsidTr="00CA4B25">
        <w:tc>
          <w:tcPr>
            <w:tcW w:w="735" w:type="dxa"/>
          </w:tcPr>
          <w:p w14:paraId="3279808D" w14:textId="77777777" w:rsidR="00CA4B25" w:rsidRPr="00E907D7" w:rsidRDefault="00CA4B25" w:rsidP="00CA4B25">
            <w:pPr>
              <w:rPr>
                <w:rFonts w:asciiTheme="majorHAnsi" w:hAnsiTheme="majorHAnsi" w:cstheme="majorHAnsi"/>
                <w:sz w:val="20"/>
                <w:szCs w:val="20"/>
              </w:rPr>
            </w:pPr>
          </w:p>
        </w:tc>
        <w:tc>
          <w:tcPr>
            <w:tcW w:w="2662" w:type="dxa"/>
          </w:tcPr>
          <w:p w14:paraId="7A457B49" w14:textId="77777777" w:rsidR="00CA4B25" w:rsidRPr="00E907D7" w:rsidRDefault="00CA4B25" w:rsidP="00CA4B25">
            <w:pPr>
              <w:spacing w:before="4" w:line="246"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Zavarovanje potresa</w:t>
            </w:r>
          </w:p>
        </w:tc>
        <w:tc>
          <w:tcPr>
            <w:tcW w:w="1379" w:type="dxa"/>
          </w:tcPr>
          <w:p w14:paraId="56978618" w14:textId="77777777" w:rsidR="00CA4B25" w:rsidRPr="00E907D7" w:rsidRDefault="00CA4B25" w:rsidP="00CA4B25">
            <w:pPr>
              <w:rPr>
                <w:rFonts w:asciiTheme="majorHAnsi" w:hAnsiTheme="majorHAnsi" w:cstheme="majorHAnsi"/>
                <w:sz w:val="20"/>
                <w:szCs w:val="20"/>
              </w:rPr>
            </w:pPr>
          </w:p>
        </w:tc>
        <w:tc>
          <w:tcPr>
            <w:tcW w:w="1237" w:type="dxa"/>
          </w:tcPr>
          <w:p w14:paraId="0E003A30" w14:textId="77777777" w:rsidR="00CA4B25" w:rsidRPr="00E907D7" w:rsidRDefault="00CA4B25" w:rsidP="00CA4B25">
            <w:pPr>
              <w:rPr>
                <w:rFonts w:asciiTheme="majorHAnsi" w:hAnsiTheme="majorHAnsi" w:cstheme="majorHAnsi"/>
                <w:sz w:val="20"/>
                <w:szCs w:val="20"/>
              </w:rPr>
            </w:pPr>
          </w:p>
        </w:tc>
        <w:tc>
          <w:tcPr>
            <w:tcW w:w="1519" w:type="dxa"/>
          </w:tcPr>
          <w:p w14:paraId="39C4F364" w14:textId="77777777" w:rsidR="00CA4B25" w:rsidRPr="00E907D7" w:rsidRDefault="00CA4B25" w:rsidP="00CA4B25">
            <w:pPr>
              <w:rPr>
                <w:rFonts w:asciiTheme="majorHAnsi" w:hAnsiTheme="majorHAnsi" w:cstheme="majorHAnsi"/>
                <w:sz w:val="20"/>
                <w:szCs w:val="20"/>
              </w:rPr>
            </w:pPr>
          </w:p>
        </w:tc>
        <w:tc>
          <w:tcPr>
            <w:tcW w:w="1139" w:type="dxa"/>
          </w:tcPr>
          <w:p w14:paraId="53BA26C2" w14:textId="77777777" w:rsidR="00CA4B25" w:rsidRPr="00E907D7" w:rsidRDefault="00CA4B25" w:rsidP="00CA4B25">
            <w:pPr>
              <w:rPr>
                <w:rFonts w:asciiTheme="majorHAnsi" w:hAnsiTheme="majorHAnsi" w:cstheme="majorHAnsi"/>
                <w:sz w:val="20"/>
                <w:szCs w:val="20"/>
              </w:rPr>
            </w:pPr>
          </w:p>
        </w:tc>
        <w:tc>
          <w:tcPr>
            <w:tcW w:w="1535" w:type="dxa"/>
          </w:tcPr>
          <w:p w14:paraId="276DBBBE" w14:textId="77777777" w:rsidR="00CA4B25" w:rsidRPr="00E907D7" w:rsidRDefault="00CA4B25" w:rsidP="00CA4B25">
            <w:pPr>
              <w:rPr>
                <w:rFonts w:asciiTheme="majorHAnsi" w:hAnsiTheme="majorHAnsi" w:cstheme="majorHAnsi"/>
                <w:sz w:val="20"/>
                <w:szCs w:val="20"/>
              </w:rPr>
            </w:pPr>
          </w:p>
        </w:tc>
      </w:tr>
      <w:tr w:rsidR="00CA4B25" w:rsidRPr="00E907D7" w14:paraId="166B9235" w14:textId="77777777" w:rsidTr="00CA4B25">
        <w:tc>
          <w:tcPr>
            <w:tcW w:w="735" w:type="dxa"/>
          </w:tcPr>
          <w:p w14:paraId="14327F66" w14:textId="77777777" w:rsidR="00CA4B25" w:rsidRPr="00E907D7" w:rsidRDefault="00CA4B25" w:rsidP="00CA4B25">
            <w:pPr>
              <w:rPr>
                <w:rFonts w:asciiTheme="majorHAnsi" w:hAnsiTheme="majorHAnsi" w:cstheme="majorHAnsi"/>
                <w:sz w:val="20"/>
                <w:szCs w:val="20"/>
              </w:rPr>
            </w:pPr>
          </w:p>
        </w:tc>
        <w:tc>
          <w:tcPr>
            <w:tcW w:w="2662" w:type="dxa"/>
          </w:tcPr>
          <w:p w14:paraId="704E1B08" w14:textId="77777777" w:rsidR="00CA4B25" w:rsidRPr="00E907D7" w:rsidRDefault="00CA4B25" w:rsidP="00CA4B25">
            <w:pPr>
              <w:spacing w:before="8" w:line="237"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Zavarovanje strojeloma</w:t>
            </w:r>
          </w:p>
        </w:tc>
        <w:tc>
          <w:tcPr>
            <w:tcW w:w="1379" w:type="dxa"/>
          </w:tcPr>
          <w:p w14:paraId="7F6FFDD6" w14:textId="77777777" w:rsidR="00CA4B25" w:rsidRPr="00E907D7" w:rsidRDefault="00CA4B25" w:rsidP="00CA4B25">
            <w:pPr>
              <w:rPr>
                <w:rFonts w:asciiTheme="majorHAnsi" w:hAnsiTheme="majorHAnsi" w:cstheme="majorHAnsi"/>
                <w:sz w:val="20"/>
                <w:szCs w:val="20"/>
              </w:rPr>
            </w:pPr>
          </w:p>
        </w:tc>
        <w:tc>
          <w:tcPr>
            <w:tcW w:w="1237" w:type="dxa"/>
          </w:tcPr>
          <w:p w14:paraId="0669E55E" w14:textId="77777777" w:rsidR="00CA4B25" w:rsidRPr="00E907D7" w:rsidRDefault="00CA4B25" w:rsidP="00CA4B25">
            <w:pPr>
              <w:rPr>
                <w:rFonts w:asciiTheme="majorHAnsi" w:hAnsiTheme="majorHAnsi" w:cstheme="majorHAnsi"/>
                <w:sz w:val="20"/>
                <w:szCs w:val="20"/>
              </w:rPr>
            </w:pPr>
          </w:p>
        </w:tc>
        <w:tc>
          <w:tcPr>
            <w:tcW w:w="1519" w:type="dxa"/>
          </w:tcPr>
          <w:p w14:paraId="27910CE9" w14:textId="77777777" w:rsidR="00CA4B25" w:rsidRPr="00E907D7" w:rsidRDefault="00CA4B25" w:rsidP="00CA4B25">
            <w:pPr>
              <w:rPr>
                <w:rFonts w:asciiTheme="majorHAnsi" w:hAnsiTheme="majorHAnsi" w:cstheme="majorHAnsi"/>
                <w:sz w:val="20"/>
                <w:szCs w:val="20"/>
              </w:rPr>
            </w:pPr>
          </w:p>
        </w:tc>
        <w:tc>
          <w:tcPr>
            <w:tcW w:w="1139" w:type="dxa"/>
          </w:tcPr>
          <w:p w14:paraId="02A8FE3F" w14:textId="77777777" w:rsidR="00CA4B25" w:rsidRPr="00E907D7" w:rsidRDefault="00CA4B25" w:rsidP="00CA4B25">
            <w:pPr>
              <w:rPr>
                <w:rFonts w:asciiTheme="majorHAnsi" w:hAnsiTheme="majorHAnsi" w:cstheme="majorHAnsi"/>
                <w:sz w:val="20"/>
                <w:szCs w:val="20"/>
              </w:rPr>
            </w:pPr>
          </w:p>
        </w:tc>
        <w:tc>
          <w:tcPr>
            <w:tcW w:w="1535" w:type="dxa"/>
          </w:tcPr>
          <w:p w14:paraId="282E61D3" w14:textId="77777777" w:rsidR="00CA4B25" w:rsidRPr="00E907D7" w:rsidRDefault="00CA4B25" w:rsidP="00CA4B25">
            <w:pPr>
              <w:rPr>
                <w:rFonts w:asciiTheme="majorHAnsi" w:hAnsiTheme="majorHAnsi" w:cstheme="majorHAnsi"/>
                <w:sz w:val="20"/>
                <w:szCs w:val="20"/>
              </w:rPr>
            </w:pPr>
          </w:p>
        </w:tc>
      </w:tr>
      <w:tr w:rsidR="00CA4B25" w:rsidRPr="00E907D7" w14:paraId="7499CD47" w14:textId="77777777" w:rsidTr="00CA4B25">
        <w:tc>
          <w:tcPr>
            <w:tcW w:w="735" w:type="dxa"/>
          </w:tcPr>
          <w:p w14:paraId="37D4A85D" w14:textId="77777777" w:rsidR="00CA4B25" w:rsidRPr="00E907D7" w:rsidRDefault="00CA4B25" w:rsidP="00CA4B25">
            <w:pPr>
              <w:rPr>
                <w:rFonts w:asciiTheme="majorHAnsi" w:hAnsiTheme="majorHAnsi" w:cstheme="majorHAnsi"/>
                <w:sz w:val="20"/>
                <w:szCs w:val="20"/>
              </w:rPr>
            </w:pPr>
          </w:p>
        </w:tc>
        <w:tc>
          <w:tcPr>
            <w:tcW w:w="2662" w:type="dxa"/>
          </w:tcPr>
          <w:p w14:paraId="744BB898" w14:textId="77777777" w:rsidR="00CA4B25" w:rsidRPr="00E907D7" w:rsidRDefault="00CA4B25" w:rsidP="00CA4B25">
            <w:pPr>
              <w:tabs>
                <w:tab w:val="left" w:pos="432"/>
              </w:tabs>
              <w:spacing w:line="254" w:lineRule="exact"/>
              <w:textAlignment w:val="baseline"/>
              <w:rPr>
                <w:rFonts w:asciiTheme="majorHAnsi" w:hAnsiTheme="majorHAnsi" w:cstheme="majorHAnsi"/>
                <w:sz w:val="20"/>
                <w:szCs w:val="20"/>
              </w:rPr>
            </w:pPr>
            <w:r w:rsidRPr="00E907D7">
              <w:rPr>
                <w:rFonts w:asciiTheme="majorHAnsi" w:hAnsiTheme="majorHAnsi" w:cstheme="majorHAnsi"/>
                <w:sz w:val="20"/>
                <w:szCs w:val="20"/>
              </w:rPr>
              <w:t>Zavarovanje računalnikov (elektronike)</w:t>
            </w:r>
          </w:p>
        </w:tc>
        <w:tc>
          <w:tcPr>
            <w:tcW w:w="1379" w:type="dxa"/>
          </w:tcPr>
          <w:p w14:paraId="17F5A3FF" w14:textId="77777777" w:rsidR="00CA4B25" w:rsidRPr="00E907D7" w:rsidRDefault="00CA4B25" w:rsidP="00CA4B25">
            <w:pPr>
              <w:rPr>
                <w:rFonts w:asciiTheme="majorHAnsi" w:hAnsiTheme="majorHAnsi" w:cstheme="majorHAnsi"/>
                <w:sz w:val="20"/>
                <w:szCs w:val="20"/>
              </w:rPr>
            </w:pPr>
          </w:p>
        </w:tc>
        <w:tc>
          <w:tcPr>
            <w:tcW w:w="1237" w:type="dxa"/>
          </w:tcPr>
          <w:p w14:paraId="45A11C04" w14:textId="77777777" w:rsidR="00CA4B25" w:rsidRPr="00E907D7" w:rsidRDefault="00CA4B25" w:rsidP="00CA4B25">
            <w:pPr>
              <w:rPr>
                <w:rFonts w:asciiTheme="majorHAnsi" w:hAnsiTheme="majorHAnsi" w:cstheme="majorHAnsi"/>
                <w:sz w:val="20"/>
                <w:szCs w:val="20"/>
              </w:rPr>
            </w:pPr>
          </w:p>
        </w:tc>
        <w:tc>
          <w:tcPr>
            <w:tcW w:w="1519" w:type="dxa"/>
          </w:tcPr>
          <w:p w14:paraId="50BCB000" w14:textId="77777777" w:rsidR="00CA4B25" w:rsidRPr="00E907D7" w:rsidRDefault="00CA4B25" w:rsidP="00CA4B25">
            <w:pPr>
              <w:rPr>
                <w:rFonts w:asciiTheme="majorHAnsi" w:hAnsiTheme="majorHAnsi" w:cstheme="majorHAnsi"/>
                <w:sz w:val="20"/>
                <w:szCs w:val="20"/>
              </w:rPr>
            </w:pPr>
          </w:p>
        </w:tc>
        <w:tc>
          <w:tcPr>
            <w:tcW w:w="1139" w:type="dxa"/>
          </w:tcPr>
          <w:p w14:paraId="71B8D513" w14:textId="77777777" w:rsidR="00CA4B25" w:rsidRPr="00E907D7" w:rsidRDefault="00CA4B25" w:rsidP="00CA4B25">
            <w:pPr>
              <w:rPr>
                <w:rFonts w:asciiTheme="majorHAnsi" w:hAnsiTheme="majorHAnsi" w:cstheme="majorHAnsi"/>
                <w:sz w:val="20"/>
                <w:szCs w:val="20"/>
              </w:rPr>
            </w:pPr>
          </w:p>
        </w:tc>
        <w:tc>
          <w:tcPr>
            <w:tcW w:w="1535" w:type="dxa"/>
          </w:tcPr>
          <w:p w14:paraId="5AD33B61" w14:textId="77777777" w:rsidR="00CA4B25" w:rsidRPr="00E907D7" w:rsidRDefault="00CA4B25" w:rsidP="00CA4B25">
            <w:pPr>
              <w:rPr>
                <w:rFonts w:asciiTheme="majorHAnsi" w:hAnsiTheme="majorHAnsi" w:cstheme="majorHAnsi"/>
                <w:sz w:val="20"/>
                <w:szCs w:val="20"/>
              </w:rPr>
            </w:pPr>
          </w:p>
        </w:tc>
      </w:tr>
      <w:tr w:rsidR="00CA4B25" w:rsidRPr="00E907D7" w14:paraId="11D041AD" w14:textId="77777777" w:rsidTr="00CA4B25">
        <w:tc>
          <w:tcPr>
            <w:tcW w:w="735" w:type="dxa"/>
          </w:tcPr>
          <w:p w14:paraId="4B652337" w14:textId="77777777" w:rsidR="00CA4B25" w:rsidRPr="00E907D7" w:rsidRDefault="00CA4B25" w:rsidP="00CA4B25">
            <w:pPr>
              <w:rPr>
                <w:rFonts w:asciiTheme="majorHAnsi" w:hAnsiTheme="majorHAnsi" w:cstheme="majorHAnsi"/>
                <w:sz w:val="20"/>
                <w:szCs w:val="20"/>
              </w:rPr>
            </w:pPr>
          </w:p>
        </w:tc>
        <w:tc>
          <w:tcPr>
            <w:tcW w:w="2662" w:type="dxa"/>
          </w:tcPr>
          <w:p w14:paraId="0204C9BA" w14:textId="77777777" w:rsidR="00CA4B25" w:rsidRPr="00E907D7" w:rsidRDefault="00CA4B25" w:rsidP="00CA4B25">
            <w:pPr>
              <w:tabs>
                <w:tab w:val="left" w:pos="432"/>
              </w:tabs>
              <w:spacing w:line="254" w:lineRule="exact"/>
              <w:textAlignment w:val="baseline"/>
              <w:rPr>
                <w:rFonts w:asciiTheme="majorHAnsi" w:hAnsiTheme="majorHAnsi" w:cstheme="majorHAnsi"/>
                <w:sz w:val="20"/>
                <w:szCs w:val="20"/>
              </w:rPr>
            </w:pPr>
            <w:r w:rsidRPr="00E907D7">
              <w:rPr>
                <w:rFonts w:asciiTheme="majorHAnsi" w:hAnsiTheme="majorHAnsi" w:cstheme="majorHAnsi"/>
                <w:sz w:val="20"/>
                <w:szCs w:val="20"/>
              </w:rPr>
              <w:t>Zavarovanje stekla</w:t>
            </w:r>
          </w:p>
        </w:tc>
        <w:tc>
          <w:tcPr>
            <w:tcW w:w="1379" w:type="dxa"/>
          </w:tcPr>
          <w:p w14:paraId="0CBBA8C2" w14:textId="77777777" w:rsidR="00CA4B25" w:rsidRPr="00E907D7" w:rsidRDefault="00CA4B25" w:rsidP="00CA4B25">
            <w:pPr>
              <w:rPr>
                <w:rFonts w:asciiTheme="majorHAnsi" w:hAnsiTheme="majorHAnsi" w:cstheme="majorHAnsi"/>
                <w:sz w:val="20"/>
                <w:szCs w:val="20"/>
              </w:rPr>
            </w:pPr>
          </w:p>
        </w:tc>
        <w:tc>
          <w:tcPr>
            <w:tcW w:w="1237" w:type="dxa"/>
          </w:tcPr>
          <w:p w14:paraId="1645D932" w14:textId="77777777" w:rsidR="00CA4B25" w:rsidRPr="00E907D7" w:rsidRDefault="00CA4B25" w:rsidP="00CA4B25">
            <w:pPr>
              <w:rPr>
                <w:rFonts w:asciiTheme="majorHAnsi" w:hAnsiTheme="majorHAnsi" w:cstheme="majorHAnsi"/>
                <w:sz w:val="20"/>
                <w:szCs w:val="20"/>
              </w:rPr>
            </w:pPr>
          </w:p>
        </w:tc>
        <w:tc>
          <w:tcPr>
            <w:tcW w:w="1519" w:type="dxa"/>
          </w:tcPr>
          <w:p w14:paraId="10AA1EE9" w14:textId="77777777" w:rsidR="00CA4B25" w:rsidRPr="00E907D7" w:rsidRDefault="00CA4B25" w:rsidP="00CA4B25">
            <w:pPr>
              <w:rPr>
                <w:rFonts w:asciiTheme="majorHAnsi" w:hAnsiTheme="majorHAnsi" w:cstheme="majorHAnsi"/>
                <w:sz w:val="20"/>
                <w:szCs w:val="20"/>
              </w:rPr>
            </w:pPr>
          </w:p>
        </w:tc>
        <w:tc>
          <w:tcPr>
            <w:tcW w:w="1139" w:type="dxa"/>
          </w:tcPr>
          <w:p w14:paraId="69708D5F" w14:textId="77777777" w:rsidR="00CA4B25" w:rsidRPr="00E907D7" w:rsidRDefault="00CA4B25" w:rsidP="00CA4B25">
            <w:pPr>
              <w:rPr>
                <w:rFonts w:asciiTheme="majorHAnsi" w:hAnsiTheme="majorHAnsi" w:cstheme="majorHAnsi"/>
                <w:sz w:val="20"/>
                <w:szCs w:val="20"/>
              </w:rPr>
            </w:pPr>
          </w:p>
        </w:tc>
        <w:tc>
          <w:tcPr>
            <w:tcW w:w="1535" w:type="dxa"/>
          </w:tcPr>
          <w:p w14:paraId="1DEC6AF7" w14:textId="77777777" w:rsidR="00CA4B25" w:rsidRPr="00E907D7" w:rsidRDefault="00CA4B25" w:rsidP="00CA4B25">
            <w:pPr>
              <w:rPr>
                <w:rFonts w:asciiTheme="majorHAnsi" w:hAnsiTheme="majorHAnsi" w:cstheme="majorHAnsi"/>
                <w:sz w:val="20"/>
                <w:szCs w:val="20"/>
              </w:rPr>
            </w:pPr>
          </w:p>
        </w:tc>
      </w:tr>
      <w:tr w:rsidR="00CA4B25" w:rsidRPr="00E907D7" w14:paraId="7C715309" w14:textId="77777777" w:rsidTr="00CA4B25">
        <w:tc>
          <w:tcPr>
            <w:tcW w:w="735" w:type="dxa"/>
          </w:tcPr>
          <w:p w14:paraId="7D74494F" w14:textId="77777777" w:rsidR="00CA4B25" w:rsidRPr="00E907D7" w:rsidRDefault="00CA4B25" w:rsidP="00CA4B25">
            <w:pPr>
              <w:rPr>
                <w:rFonts w:asciiTheme="majorHAnsi" w:hAnsiTheme="majorHAnsi" w:cstheme="majorHAnsi"/>
                <w:sz w:val="20"/>
                <w:szCs w:val="20"/>
              </w:rPr>
            </w:pPr>
          </w:p>
        </w:tc>
        <w:tc>
          <w:tcPr>
            <w:tcW w:w="2662" w:type="dxa"/>
          </w:tcPr>
          <w:p w14:paraId="712D5621" w14:textId="77777777" w:rsidR="00CA4B25" w:rsidRPr="00E907D7" w:rsidRDefault="00CA4B25" w:rsidP="00CA4B25">
            <w:pPr>
              <w:tabs>
                <w:tab w:val="left" w:pos="432"/>
              </w:tabs>
              <w:spacing w:line="254" w:lineRule="exact"/>
              <w:textAlignment w:val="baseline"/>
              <w:rPr>
                <w:rFonts w:asciiTheme="majorHAnsi" w:hAnsiTheme="majorHAnsi" w:cstheme="majorHAnsi"/>
                <w:sz w:val="20"/>
                <w:szCs w:val="20"/>
              </w:rPr>
            </w:pPr>
            <w:r w:rsidRPr="00E907D7">
              <w:rPr>
                <w:rFonts w:asciiTheme="majorHAnsi" w:hAnsiTheme="majorHAnsi" w:cstheme="majorHAnsi"/>
                <w:sz w:val="20"/>
                <w:szCs w:val="20"/>
              </w:rPr>
              <w:t>Zavarovanje vloma in ropa</w:t>
            </w:r>
          </w:p>
        </w:tc>
        <w:tc>
          <w:tcPr>
            <w:tcW w:w="1379" w:type="dxa"/>
          </w:tcPr>
          <w:p w14:paraId="734E28B2" w14:textId="77777777" w:rsidR="00CA4B25" w:rsidRPr="00E907D7" w:rsidRDefault="00CA4B25" w:rsidP="00CA4B25">
            <w:pPr>
              <w:rPr>
                <w:rFonts w:asciiTheme="majorHAnsi" w:hAnsiTheme="majorHAnsi" w:cstheme="majorHAnsi"/>
                <w:sz w:val="20"/>
                <w:szCs w:val="20"/>
              </w:rPr>
            </w:pPr>
          </w:p>
        </w:tc>
        <w:tc>
          <w:tcPr>
            <w:tcW w:w="1237" w:type="dxa"/>
          </w:tcPr>
          <w:p w14:paraId="187C267C" w14:textId="77777777" w:rsidR="00CA4B25" w:rsidRPr="00E907D7" w:rsidRDefault="00CA4B25" w:rsidP="00CA4B25">
            <w:pPr>
              <w:rPr>
                <w:rFonts w:asciiTheme="majorHAnsi" w:hAnsiTheme="majorHAnsi" w:cstheme="majorHAnsi"/>
                <w:sz w:val="20"/>
                <w:szCs w:val="20"/>
              </w:rPr>
            </w:pPr>
          </w:p>
        </w:tc>
        <w:tc>
          <w:tcPr>
            <w:tcW w:w="1519" w:type="dxa"/>
          </w:tcPr>
          <w:p w14:paraId="6DDD1339" w14:textId="77777777" w:rsidR="00CA4B25" w:rsidRPr="00E907D7" w:rsidRDefault="00CA4B25" w:rsidP="00CA4B25">
            <w:pPr>
              <w:rPr>
                <w:rFonts w:asciiTheme="majorHAnsi" w:hAnsiTheme="majorHAnsi" w:cstheme="majorHAnsi"/>
                <w:sz w:val="20"/>
                <w:szCs w:val="20"/>
              </w:rPr>
            </w:pPr>
          </w:p>
        </w:tc>
        <w:tc>
          <w:tcPr>
            <w:tcW w:w="1139" w:type="dxa"/>
          </w:tcPr>
          <w:p w14:paraId="55376A0A" w14:textId="77777777" w:rsidR="00CA4B25" w:rsidRPr="00E907D7" w:rsidRDefault="00CA4B25" w:rsidP="00CA4B25">
            <w:pPr>
              <w:rPr>
                <w:rFonts w:asciiTheme="majorHAnsi" w:hAnsiTheme="majorHAnsi" w:cstheme="majorHAnsi"/>
                <w:sz w:val="20"/>
                <w:szCs w:val="20"/>
              </w:rPr>
            </w:pPr>
          </w:p>
        </w:tc>
        <w:tc>
          <w:tcPr>
            <w:tcW w:w="1535" w:type="dxa"/>
          </w:tcPr>
          <w:p w14:paraId="49EBF70C" w14:textId="77777777" w:rsidR="00CA4B25" w:rsidRPr="00E907D7" w:rsidRDefault="00CA4B25" w:rsidP="00CA4B25">
            <w:pPr>
              <w:rPr>
                <w:rFonts w:asciiTheme="majorHAnsi" w:hAnsiTheme="majorHAnsi" w:cstheme="majorHAnsi"/>
                <w:sz w:val="20"/>
                <w:szCs w:val="20"/>
              </w:rPr>
            </w:pPr>
          </w:p>
        </w:tc>
      </w:tr>
      <w:tr w:rsidR="00CA4B25" w:rsidRPr="00E907D7" w14:paraId="519605DD" w14:textId="77777777" w:rsidTr="00CA4B25">
        <w:tc>
          <w:tcPr>
            <w:tcW w:w="735" w:type="dxa"/>
          </w:tcPr>
          <w:p w14:paraId="228B6BA5" w14:textId="77777777" w:rsidR="00CA4B25" w:rsidRPr="00E907D7" w:rsidRDefault="00CA4B25" w:rsidP="00CA4B25">
            <w:pPr>
              <w:rPr>
                <w:rFonts w:asciiTheme="majorHAnsi" w:hAnsiTheme="majorHAnsi" w:cstheme="majorHAnsi"/>
                <w:sz w:val="20"/>
                <w:szCs w:val="20"/>
              </w:rPr>
            </w:pPr>
          </w:p>
        </w:tc>
        <w:tc>
          <w:tcPr>
            <w:tcW w:w="2662" w:type="dxa"/>
          </w:tcPr>
          <w:p w14:paraId="59AD57A8" w14:textId="77777777" w:rsidR="00CA4B25" w:rsidRPr="00E907D7" w:rsidRDefault="00CA4B25" w:rsidP="00CA4B25">
            <w:pPr>
              <w:spacing w:before="3" w:after="191" w:line="225" w:lineRule="exact"/>
              <w:ind w:right="216"/>
              <w:jc w:val="both"/>
              <w:textAlignment w:val="baseline"/>
              <w:rPr>
                <w:rFonts w:asciiTheme="majorHAnsi" w:hAnsiTheme="majorHAnsi" w:cstheme="majorHAnsi"/>
                <w:sz w:val="20"/>
                <w:szCs w:val="20"/>
              </w:rPr>
            </w:pPr>
            <w:r w:rsidRPr="00E907D7">
              <w:rPr>
                <w:rFonts w:asciiTheme="majorHAnsi" w:hAnsiTheme="majorHAnsi" w:cstheme="majorHAnsi"/>
                <w:sz w:val="20"/>
                <w:szCs w:val="20"/>
              </w:rPr>
              <w:t>Zavarovanje splošne odgovornosti</w:t>
            </w:r>
          </w:p>
        </w:tc>
        <w:tc>
          <w:tcPr>
            <w:tcW w:w="1379" w:type="dxa"/>
          </w:tcPr>
          <w:p w14:paraId="6A08A324" w14:textId="77777777" w:rsidR="00CA4B25" w:rsidRPr="00E907D7" w:rsidRDefault="00CA4B25" w:rsidP="00CA4B25">
            <w:pPr>
              <w:rPr>
                <w:rFonts w:asciiTheme="majorHAnsi" w:hAnsiTheme="majorHAnsi" w:cstheme="majorHAnsi"/>
                <w:sz w:val="20"/>
                <w:szCs w:val="20"/>
              </w:rPr>
            </w:pPr>
          </w:p>
        </w:tc>
        <w:tc>
          <w:tcPr>
            <w:tcW w:w="1237" w:type="dxa"/>
          </w:tcPr>
          <w:p w14:paraId="6867977C" w14:textId="77777777" w:rsidR="00CA4B25" w:rsidRPr="00E907D7" w:rsidRDefault="00CA4B25" w:rsidP="00CA4B25">
            <w:pPr>
              <w:rPr>
                <w:rFonts w:asciiTheme="majorHAnsi" w:hAnsiTheme="majorHAnsi" w:cstheme="majorHAnsi"/>
                <w:sz w:val="20"/>
                <w:szCs w:val="20"/>
              </w:rPr>
            </w:pPr>
          </w:p>
        </w:tc>
        <w:tc>
          <w:tcPr>
            <w:tcW w:w="1519" w:type="dxa"/>
          </w:tcPr>
          <w:p w14:paraId="692B501A" w14:textId="77777777" w:rsidR="00CA4B25" w:rsidRPr="00E907D7" w:rsidRDefault="00CA4B25" w:rsidP="00CA4B25">
            <w:pPr>
              <w:rPr>
                <w:rFonts w:asciiTheme="majorHAnsi" w:hAnsiTheme="majorHAnsi" w:cstheme="majorHAnsi"/>
                <w:sz w:val="20"/>
                <w:szCs w:val="20"/>
              </w:rPr>
            </w:pPr>
          </w:p>
        </w:tc>
        <w:tc>
          <w:tcPr>
            <w:tcW w:w="1139" w:type="dxa"/>
          </w:tcPr>
          <w:p w14:paraId="3DACF067" w14:textId="77777777" w:rsidR="00CA4B25" w:rsidRPr="00E907D7" w:rsidRDefault="00CA4B25" w:rsidP="00CA4B25">
            <w:pPr>
              <w:rPr>
                <w:rFonts w:asciiTheme="majorHAnsi" w:hAnsiTheme="majorHAnsi" w:cstheme="majorHAnsi"/>
                <w:sz w:val="20"/>
                <w:szCs w:val="20"/>
              </w:rPr>
            </w:pPr>
          </w:p>
        </w:tc>
        <w:tc>
          <w:tcPr>
            <w:tcW w:w="1535" w:type="dxa"/>
          </w:tcPr>
          <w:p w14:paraId="2E8F7C08" w14:textId="77777777" w:rsidR="00CA4B25" w:rsidRPr="00E907D7" w:rsidRDefault="00CA4B25" w:rsidP="00CA4B25">
            <w:pPr>
              <w:rPr>
                <w:rFonts w:asciiTheme="majorHAnsi" w:hAnsiTheme="majorHAnsi" w:cstheme="majorHAnsi"/>
                <w:sz w:val="20"/>
                <w:szCs w:val="20"/>
              </w:rPr>
            </w:pPr>
          </w:p>
        </w:tc>
      </w:tr>
      <w:tr w:rsidR="00CA4B25" w:rsidRPr="00E907D7" w14:paraId="7ED31B6C" w14:textId="77777777" w:rsidTr="00CA4B25">
        <w:tc>
          <w:tcPr>
            <w:tcW w:w="735" w:type="dxa"/>
          </w:tcPr>
          <w:p w14:paraId="036BC9A7" w14:textId="77777777" w:rsidR="00CA4B25" w:rsidRPr="00E907D7" w:rsidRDefault="00CA4B25" w:rsidP="00CA4B25">
            <w:pPr>
              <w:rPr>
                <w:rFonts w:asciiTheme="majorHAnsi" w:hAnsiTheme="majorHAnsi" w:cstheme="majorHAnsi"/>
                <w:sz w:val="20"/>
                <w:szCs w:val="20"/>
              </w:rPr>
            </w:pPr>
          </w:p>
        </w:tc>
        <w:tc>
          <w:tcPr>
            <w:tcW w:w="2662" w:type="dxa"/>
          </w:tcPr>
          <w:p w14:paraId="5923C164" w14:textId="77777777" w:rsidR="00CA4B25" w:rsidRPr="00E907D7" w:rsidRDefault="00CA4B25" w:rsidP="00CA4B25">
            <w:pPr>
              <w:spacing w:before="3" w:after="191" w:line="225" w:lineRule="exact"/>
              <w:ind w:right="216"/>
              <w:jc w:val="both"/>
              <w:textAlignment w:val="baseline"/>
              <w:rPr>
                <w:rFonts w:asciiTheme="majorHAnsi" w:hAnsiTheme="majorHAnsi" w:cstheme="majorHAnsi"/>
                <w:sz w:val="20"/>
                <w:szCs w:val="20"/>
              </w:rPr>
            </w:pPr>
            <w:r w:rsidRPr="00E907D7">
              <w:rPr>
                <w:rFonts w:asciiTheme="majorHAnsi" w:hAnsiTheme="majorHAnsi" w:cstheme="majorHAnsi"/>
                <w:sz w:val="20"/>
                <w:szCs w:val="20"/>
              </w:rPr>
              <w:t>Zavarovanje poklicne odgovornosti lekarnarjev</w:t>
            </w:r>
          </w:p>
        </w:tc>
        <w:tc>
          <w:tcPr>
            <w:tcW w:w="1379" w:type="dxa"/>
          </w:tcPr>
          <w:p w14:paraId="4BBEFC3C" w14:textId="77777777" w:rsidR="00CA4B25" w:rsidRPr="00E907D7" w:rsidRDefault="00CA4B25" w:rsidP="00CA4B25">
            <w:pPr>
              <w:rPr>
                <w:rFonts w:asciiTheme="majorHAnsi" w:hAnsiTheme="majorHAnsi" w:cstheme="majorHAnsi"/>
                <w:sz w:val="20"/>
                <w:szCs w:val="20"/>
              </w:rPr>
            </w:pPr>
          </w:p>
        </w:tc>
        <w:tc>
          <w:tcPr>
            <w:tcW w:w="1237" w:type="dxa"/>
          </w:tcPr>
          <w:p w14:paraId="78DF5AA4" w14:textId="77777777" w:rsidR="00CA4B25" w:rsidRPr="00E907D7" w:rsidRDefault="00CA4B25" w:rsidP="00CA4B25">
            <w:pPr>
              <w:rPr>
                <w:rFonts w:asciiTheme="majorHAnsi" w:hAnsiTheme="majorHAnsi" w:cstheme="majorHAnsi"/>
                <w:sz w:val="20"/>
                <w:szCs w:val="20"/>
              </w:rPr>
            </w:pPr>
          </w:p>
        </w:tc>
        <w:tc>
          <w:tcPr>
            <w:tcW w:w="1519" w:type="dxa"/>
          </w:tcPr>
          <w:p w14:paraId="2BA54568" w14:textId="77777777" w:rsidR="00CA4B25" w:rsidRPr="00E907D7" w:rsidRDefault="00CA4B25" w:rsidP="00CA4B25">
            <w:pPr>
              <w:rPr>
                <w:rFonts w:asciiTheme="majorHAnsi" w:hAnsiTheme="majorHAnsi" w:cstheme="majorHAnsi"/>
                <w:sz w:val="20"/>
                <w:szCs w:val="20"/>
              </w:rPr>
            </w:pPr>
          </w:p>
        </w:tc>
        <w:tc>
          <w:tcPr>
            <w:tcW w:w="1139" w:type="dxa"/>
          </w:tcPr>
          <w:p w14:paraId="7E647C1F" w14:textId="77777777" w:rsidR="00CA4B25" w:rsidRPr="00E907D7" w:rsidRDefault="00CA4B25" w:rsidP="00CA4B25">
            <w:pPr>
              <w:rPr>
                <w:rFonts w:asciiTheme="majorHAnsi" w:hAnsiTheme="majorHAnsi" w:cstheme="majorHAnsi"/>
                <w:sz w:val="20"/>
                <w:szCs w:val="20"/>
              </w:rPr>
            </w:pPr>
          </w:p>
        </w:tc>
        <w:tc>
          <w:tcPr>
            <w:tcW w:w="1535" w:type="dxa"/>
          </w:tcPr>
          <w:p w14:paraId="6FFAAD31" w14:textId="77777777" w:rsidR="00CA4B25" w:rsidRPr="00E907D7" w:rsidRDefault="00CA4B25" w:rsidP="00CA4B25">
            <w:pPr>
              <w:rPr>
                <w:rFonts w:asciiTheme="majorHAnsi" w:hAnsiTheme="majorHAnsi" w:cstheme="majorHAnsi"/>
                <w:sz w:val="20"/>
                <w:szCs w:val="20"/>
              </w:rPr>
            </w:pPr>
          </w:p>
        </w:tc>
      </w:tr>
      <w:tr w:rsidR="00CA4B25" w:rsidRPr="00E907D7" w14:paraId="6B7CA58E" w14:textId="77777777" w:rsidTr="00CA4B25">
        <w:tc>
          <w:tcPr>
            <w:tcW w:w="735" w:type="dxa"/>
          </w:tcPr>
          <w:p w14:paraId="03CFEA5C" w14:textId="77777777" w:rsidR="00CA4B25" w:rsidRPr="00E907D7" w:rsidRDefault="00CA4B25" w:rsidP="00CA4B25">
            <w:pPr>
              <w:rPr>
                <w:rFonts w:asciiTheme="majorHAnsi" w:hAnsiTheme="majorHAnsi" w:cstheme="majorHAnsi"/>
                <w:sz w:val="20"/>
                <w:szCs w:val="20"/>
              </w:rPr>
            </w:pPr>
          </w:p>
        </w:tc>
        <w:tc>
          <w:tcPr>
            <w:tcW w:w="2662" w:type="dxa"/>
          </w:tcPr>
          <w:p w14:paraId="5A5E8318" w14:textId="77777777" w:rsidR="00CA4B25" w:rsidRPr="00E907D7" w:rsidRDefault="00CA4B25" w:rsidP="00CA4B25">
            <w:pPr>
              <w:spacing w:before="3" w:after="191" w:line="225" w:lineRule="exact"/>
              <w:ind w:right="216"/>
              <w:jc w:val="both"/>
              <w:textAlignment w:val="baseline"/>
              <w:rPr>
                <w:rFonts w:asciiTheme="majorHAnsi" w:hAnsiTheme="majorHAnsi" w:cstheme="majorHAnsi"/>
                <w:sz w:val="20"/>
                <w:szCs w:val="20"/>
              </w:rPr>
            </w:pPr>
            <w:r w:rsidRPr="00E907D7">
              <w:rPr>
                <w:rFonts w:asciiTheme="majorHAnsi" w:hAnsiTheme="majorHAnsi" w:cstheme="majorHAnsi"/>
                <w:sz w:val="20"/>
                <w:szCs w:val="20"/>
              </w:rPr>
              <w:t>Zavarovanje zdravniške odgovornosti</w:t>
            </w:r>
          </w:p>
        </w:tc>
        <w:tc>
          <w:tcPr>
            <w:tcW w:w="1379" w:type="dxa"/>
          </w:tcPr>
          <w:p w14:paraId="76D807FB" w14:textId="77777777" w:rsidR="00CA4B25" w:rsidRPr="00E907D7" w:rsidRDefault="00CA4B25" w:rsidP="00CA4B25">
            <w:pPr>
              <w:rPr>
                <w:rFonts w:asciiTheme="majorHAnsi" w:hAnsiTheme="majorHAnsi" w:cstheme="majorHAnsi"/>
                <w:sz w:val="20"/>
                <w:szCs w:val="20"/>
              </w:rPr>
            </w:pPr>
          </w:p>
        </w:tc>
        <w:tc>
          <w:tcPr>
            <w:tcW w:w="1237" w:type="dxa"/>
          </w:tcPr>
          <w:p w14:paraId="58B72756" w14:textId="77777777" w:rsidR="00CA4B25" w:rsidRPr="00E907D7" w:rsidRDefault="00CA4B25" w:rsidP="00CA4B25">
            <w:pPr>
              <w:rPr>
                <w:rFonts w:asciiTheme="majorHAnsi" w:hAnsiTheme="majorHAnsi" w:cstheme="majorHAnsi"/>
                <w:sz w:val="20"/>
                <w:szCs w:val="20"/>
              </w:rPr>
            </w:pPr>
          </w:p>
        </w:tc>
        <w:tc>
          <w:tcPr>
            <w:tcW w:w="1519" w:type="dxa"/>
          </w:tcPr>
          <w:p w14:paraId="056CF187" w14:textId="77777777" w:rsidR="00CA4B25" w:rsidRPr="00E907D7" w:rsidRDefault="00CA4B25" w:rsidP="00CA4B25">
            <w:pPr>
              <w:rPr>
                <w:rFonts w:asciiTheme="majorHAnsi" w:hAnsiTheme="majorHAnsi" w:cstheme="majorHAnsi"/>
                <w:sz w:val="20"/>
                <w:szCs w:val="20"/>
              </w:rPr>
            </w:pPr>
          </w:p>
        </w:tc>
        <w:tc>
          <w:tcPr>
            <w:tcW w:w="1139" w:type="dxa"/>
          </w:tcPr>
          <w:p w14:paraId="3F7A6F02" w14:textId="77777777" w:rsidR="00CA4B25" w:rsidRPr="00E907D7" w:rsidRDefault="00CA4B25" w:rsidP="00CA4B25">
            <w:pPr>
              <w:rPr>
                <w:rFonts w:asciiTheme="majorHAnsi" w:hAnsiTheme="majorHAnsi" w:cstheme="majorHAnsi"/>
                <w:sz w:val="20"/>
                <w:szCs w:val="20"/>
              </w:rPr>
            </w:pPr>
          </w:p>
        </w:tc>
        <w:tc>
          <w:tcPr>
            <w:tcW w:w="1535" w:type="dxa"/>
          </w:tcPr>
          <w:p w14:paraId="57016496" w14:textId="77777777" w:rsidR="00CA4B25" w:rsidRPr="00E907D7" w:rsidRDefault="00CA4B25" w:rsidP="00CA4B25">
            <w:pPr>
              <w:rPr>
                <w:rFonts w:asciiTheme="majorHAnsi" w:hAnsiTheme="majorHAnsi" w:cstheme="majorHAnsi"/>
                <w:sz w:val="20"/>
                <w:szCs w:val="20"/>
              </w:rPr>
            </w:pPr>
          </w:p>
        </w:tc>
      </w:tr>
      <w:tr w:rsidR="00CA4B25" w:rsidRPr="00E907D7" w14:paraId="7BAFC362" w14:textId="77777777" w:rsidTr="00CA4B25">
        <w:tc>
          <w:tcPr>
            <w:tcW w:w="735" w:type="dxa"/>
          </w:tcPr>
          <w:p w14:paraId="27E83B56" w14:textId="77777777" w:rsidR="00CA4B25" w:rsidRPr="00E907D7" w:rsidRDefault="00CA4B25" w:rsidP="00CA4B25">
            <w:pPr>
              <w:rPr>
                <w:rFonts w:asciiTheme="majorHAnsi" w:hAnsiTheme="majorHAnsi" w:cstheme="majorHAnsi"/>
                <w:sz w:val="20"/>
                <w:szCs w:val="20"/>
              </w:rPr>
            </w:pPr>
          </w:p>
        </w:tc>
        <w:tc>
          <w:tcPr>
            <w:tcW w:w="2662" w:type="dxa"/>
          </w:tcPr>
          <w:p w14:paraId="13392ABC" w14:textId="77777777" w:rsidR="00CA4B25" w:rsidRPr="00E907D7" w:rsidRDefault="00CA4B25" w:rsidP="00CA4B25">
            <w:pPr>
              <w:spacing w:before="3" w:after="191" w:line="225" w:lineRule="exact"/>
              <w:ind w:right="216"/>
              <w:jc w:val="both"/>
              <w:textAlignment w:val="baseline"/>
              <w:rPr>
                <w:rFonts w:asciiTheme="majorHAnsi" w:hAnsiTheme="majorHAnsi" w:cstheme="majorHAnsi"/>
                <w:sz w:val="20"/>
                <w:szCs w:val="20"/>
              </w:rPr>
            </w:pPr>
            <w:r w:rsidRPr="00E907D7">
              <w:rPr>
                <w:rFonts w:asciiTheme="majorHAnsi" w:hAnsiTheme="majorHAnsi" w:cstheme="majorHAnsi"/>
                <w:sz w:val="20"/>
                <w:szCs w:val="20"/>
              </w:rPr>
              <w:t>Zavarovanje poklicne odgovornosti iz arhitekturne in inženirske dejavnosti</w:t>
            </w:r>
          </w:p>
        </w:tc>
        <w:tc>
          <w:tcPr>
            <w:tcW w:w="1379" w:type="dxa"/>
          </w:tcPr>
          <w:p w14:paraId="132935A2" w14:textId="77777777" w:rsidR="00CA4B25" w:rsidRPr="00E907D7" w:rsidRDefault="00CA4B25" w:rsidP="00CA4B25">
            <w:pPr>
              <w:rPr>
                <w:rFonts w:asciiTheme="majorHAnsi" w:hAnsiTheme="majorHAnsi" w:cstheme="majorHAnsi"/>
                <w:sz w:val="20"/>
                <w:szCs w:val="20"/>
              </w:rPr>
            </w:pPr>
          </w:p>
        </w:tc>
        <w:tc>
          <w:tcPr>
            <w:tcW w:w="1237" w:type="dxa"/>
          </w:tcPr>
          <w:p w14:paraId="2EFB3855" w14:textId="77777777" w:rsidR="00CA4B25" w:rsidRPr="00E907D7" w:rsidRDefault="00CA4B25" w:rsidP="00CA4B25">
            <w:pPr>
              <w:rPr>
                <w:rFonts w:asciiTheme="majorHAnsi" w:hAnsiTheme="majorHAnsi" w:cstheme="majorHAnsi"/>
                <w:sz w:val="20"/>
                <w:szCs w:val="20"/>
              </w:rPr>
            </w:pPr>
          </w:p>
        </w:tc>
        <w:tc>
          <w:tcPr>
            <w:tcW w:w="1519" w:type="dxa"/>
          </w:tcPr>
          <w:p w14:paraId="76ACDC5C" w14:textId="77777777" w:rsidR="00CA4B25" w:rsidRPr="00E907D7" w:rsidRDefault="00CA4B25" w:rsidP="00CA4B25">
            <w:pPr>
              <w:rPr>
                <w:rFonts w:asciiTheme="majorHAnsi" w:hAnsiTheme="majorHAnsi" w:cstheme="majorHAnsi"/>
                <w:sz w:val="20"/>
                <w:szCs w:val="20"/>
              </w:rPr>
            </w:pPr>
          </w:p>
        </w:tc>
        <w:tc>
          <w:tcPr>
            <w:tcW w:w="1139" w:type="dxa"/>
          </w:tcPr>
          <w:p w14:paraId="608E9A33" w14:textId="77777777" w:rsidR="00CA4B25" w:rsidRPr="00E907D7" w:rsidRDefault="00CA4B25" w:rsidP="00CA4B25">
            <w:pPr>
              <w:rPr>
                <w:rFonts w:asciiTheme="majorHAnsi" w:hAnsiTheme="majorHAnsi" w:cstheme="majorHAnsi"/>
                <w:sz w:val="20"/>
                <w:szCs w:val="20"/>
              </w:rPr>
            </w:pPr>
          </w:p>
        </w:tc>
        <w:tc>
          <w:tcPr>
            <w:tcW w:w="1535" w:type="dxa"/>
          </w:tcPr>
          <w:p w14:paraId="59BE7C34" w14:textId="77777777" w:rsidR="00CA4B25" w:rsidRPr="00E907D7" w:rsidRDefault="00CA4B25" w:rsidP="00CA4B25">
            <w:pPr>
              <w:rPr>
                <w:rFonts w:asciiTheme="majorHAnsi" w:hAnsiTheme="majorHAnsi" w:cstheme="majorHAnsi"/>
                <w:sz w:val="20"/>
                <w:szCs w:val="20"/>
              </w:rPr>
            </w:pPr>
          </w:p>
        </w:tc>
      </w:tr>
      <w:tr w:rsidR="00CA4B25" w:rsidRPr="00E907D7" w14:paraId="455E8487" w14:textId="77777777" w:rsidTr="00CA4B25">
        <w:tc>
          <w:tcPr>
            <w:tcW w:w="735" w:type="dxa"/>
          </w:tcPr>
          <w:p w14:paraId="20E78768" w14:textId="77777777" w:rsidR="00CA4B25" w:rsidRPr="00E907D7" w:rsidRDefault="00CA4B25" w:rsidP="00CA4B25">
            <w:pPr>
              <w:rPr>
                <w:rFonts w:asciiTheme="majorHAnsi" w:hAnsiTheme="majorHAnsi" w:cstheme="majorHAnsi"/>
                <w:sz w:val="20"/>
                <w:szCs w:val="20"/>
              </w:rPr>
            </w:pPr>
          </w:p>
        </w:tc>
        <w:tc>
          <w:tcPr>
            <w:tcW w:w="2662" w:type="dxa"/>
          </w:tcPr>
          <w:p w14:paraId="6D425D8C" w14:textId="77777777" w:rsidR="00CA4B25" w:rsidRPr="00E907D7" w:rsidRDefault="00CA4B25" w:rsidP="00CA4B25">
            <w:pPr>
              <w:spacing w:before="3" w:after="191" w:line="225" w:lineRule="exact"/>
              <w:ind w:right="216"/>
              <w:jc w:val="both"/>
              <w:textAlignment w:val="baseline"/>
              <w:rPr>
                <w:rFonts w:asciiTheme="majorHAnsi" w:hAnsiTheme="majorHAnsi" w:cstheme="majorHAnsi"/>
                <w:sz w:val="20"/>
                <w:szCs w:val="20"/>
              </w:rPr>
            </w:pPr>
            <w:r w:rsidRPr="00E907D7">
              <w:rPr>
                <w:rFonts w:asciiTheme="majorHAnsi" w:hAnsiTheme="majorHAnsi" w:cstheme="majorHAnsi"/>
                <w:sz w:val="20"/>
                <w:szCs w:val="20"/>
              </w:rPr>
              <w:t>Zavarovanje proizvajalčeve in razširjene proizvajalčeve odgovornosti</w:t>
            </w:r>
          </w:p>
        </w:tc>
        <w:tc>
          <w:tcPr>
            <w:tcW w:w="1379" w:type="dxa"/>
          </w:tcPr>
          <w:p w14:paraId="260BA99D" w14:textId="77777777" w:rsidR="00CA4B25" w:rsidRPr="00E907D7" w:rsidRDefault="00CA4B25" w:rsidP="00CA4B25">
            <w:pPr>
              <w:rPr>
                <w:rFonts w:asciiTheme="majorHAnsi" w:hAnsiTheme="majorHAnsi" w:cstheme="majorHAnsi"/>
                <w:sz w:val="20"/>
                <w:szCs w:val="20"/>
              </w:rPr>
            </w:pPr>
          </w:p>
        </w:tc>
        <w:tc>
          <w:tcPr>
            <w:tcW w:w="1237" w:type="dxa"/>
          </w:tcPr>
          <w:p w14:paraId="2876B94A" w14:textId="77777777" w:rsidR="00CA4B25" w:rsidRPr="00E907D7" w:rsidRDefault="00CA4B25" w:rsidP="00CA4B25">
            <w:pPr>
              <w:rPr>
                <w:rFonts w:asciiTheme="majorHAnsi" w:hAnsiTheme="majorHAnsi" w:cstheme="majorHAnsi"/>
                <w:sz w:val="20"/>
                <w:szCs w:val="20"/>
              </w:rPr>
            </w:pPr>
          </w:p>
        </w:tc>
        <w:tc>
          <w:tcPr>
            <w:tcW w:w="1519" w:type="dxa"/>
          </w:tcPr>
          <w:p w14:paraId="6DAF09C5" w14:textId="77777777" w:rsidR="00CA4B25" w:rsidRPr="00E907D7" w:rsidRDefault="00CA4B25" w:rsidP="00CA4B25">
            <w:pPr>
              <w:rPr>
                <w:rFonts w:asciiTheme="majorHAnsi" w:hAnsiTheme="majorHAnsi" w:cstheme="majorHAnsi"/>
                <w:sz w:val="20"/>
                <w:szCs w:val="20"/>
              </w:rPr>
            </w:pPr>
          </w:p>
        </w:tc>
        <w:tc>
          <w:tcPr>
            <w:tcW w:w="1139" w:type="dxa"/>
          </w:tcPr>
          <w:p w14:paraId="6F16CC1D" w14:textId="77777777" w:rsidR="00CA4B25" w:rsidRPr="00E907D7" w:rsidRDefault="00CA4B25" w:rsidP="00CA4B25">
            <w:pPr>
              <w:rPr>
                <w:rFonts w:asciiTheme="majorHAnsi" w:hAnsiTheme="majorHAnsi" w:cstheme="majorHAnsi"/>
                <w:sz w:val="20"/>
                <w:szCs w:val="20"/>
              </w:rPr>
            </w:pPr>
          </w:p>
        </w:tc>
        <w:tc>
          <w:tcPr>
            <w:tcW w:w="1535" w:type="dxa"/>
          </w:tcPr>
          <w:p w14:paraId="58A176FC" w14:textId="77777777" w:rsidR="00CA4B25" w:rsidRPr="00E907D7" w:rsidRDefault="00CA4B25" w:rsidP="00CA4B25">
            <w:pPr>
              <w:rPr>
                <w:rFonts w:asciiTheme="majorHAnsi" w:hAnsiTheme="majorHAnsi" w:cstheme="majorHAnsi"/>
                <w:sz w:val="20"/>
                <w:szCs w:val="20"/>
              </w:rPr>
            </w:pPr>
          </w:p>
        </w:tc>
      </w:tr>
      <w:tr w:rsidR="00CA4B25" w:rsidRPr="00E907D7" w14:paraId="454548E4" w14:textId="77777777" w:rsidTr="00CA4B25">
        <w:tc>
          <w:tcPr>
            <w:tcW w:w="735" w:type="dxa"/>
          </w:tcPr>
          <w:p w14:paraId="560F06DC" w14:textId="77777777" w:rsidR="00CA4B25" w:rsidRPr="00E907D7" w:rsidRDefault="00CA4B25" w:rsidP="00CA4B25">
            <w:pPr>
              <w:rPr>
                <w:rFonts w:asciiTheme="majorHAnsi" w:hAnsiTheme="majorHAnsi" w:cstheme="majorHAnsi"/>
                <w:sz w:val="20"/>
                <w:szCs w:val="20"/>
              </w:rPr>
            </w:pPr>
          </w:p>
        </w:tc>
        <w:tc>
          <w:tcPr>
            <w:tcW w:w="2662" w:type="dxa"/>
          </w:tcPr>
          <w:p w14:paraId="1986FB45"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Avtomobilska zavarovanja</w:t>
            </w:r>
          </w:p>
        </w:tc>
        <w:tc>
          <w:tcPr>
            <w:tcW w:w="1379" w:type="dxa"/>
          </w:tcPr>
          <w:p w14:paraId="6A623545" w14:textId="77777777" w:rsidR="00CA4B25" w:rsidRPr="00E907D7" w:rsidRDefault="00CA4B25" w:rsidP="00CA4B25">
            <w:pPr>
              <w:rPr>
                <w:rFonts w:asciiTheme="majorHAnsi" w:hAnsiTheme="majorHAnsi" w:cstheme="majorHAnsi"/>
                <w:sz w:val="20"/>
                <w:szCs w:val="20"/>
              </w:rPr>
            </w:pPr>
          </w:p>
        </w:tc>
        <w:tc>
          <w:tcPr>
            <w:tcW w:w="1237" w:type="dxa"/>
          </w:tcPr>
          <w:p w14:paraId="54A2828A" w14:textId="77777777" w:rsidR="00CA4B25" w:rsidRPr="00E907D7" w:rsidRDefault="00CA4B25" w:rsidP="00CA4B25">
            <w:pPr>
              <w:rPr>
                <w:rFonts w:asciiTheme="majorHAnsi" w:hAnsiTheme="majorHAnsi" w:cstheme="majorHAnsi"/>
                <w:sz w:val="20"/>
                <w:szCs w:val="20"/>
              </w:rPr>
            </w:pPr>
          </w:p>
        </w:tc>
        <w:tc>
          <w:tcPr>
            <w:tcW w:w="1519" w:type="dxa"/>
          </w:tcPr>
          <w:p w14:paraId="7976C63D" w14:textId="77777777" w:rsidR="00CA4B25" w:rsidRPr="00E907D7" w:rsidRDefault="00CA4B25" w:rsidP="00CA4B25">
            <w:pPr>
              <w:rPr>
                <w:rFonts w:asciiTheme="majorHAnsi" w:hAnsiTheme="majorHAnsi" w:cstheme="majorHAnsi"/>
                <w:sz w:val="20"/>
                <w:szCs w:val="20"/>
              </w:rPr>
            </w:pPr>
          </w:p>
        </w:tc>
        <w:tc>
          <w:tcPr>
            <w:tcW w:w="1139" w:type="dxa"/>
          </w:tcPr>
          <w:p w14:paraId="5CA017C2" w14:textId="77777777" w:rsidR="00CA4B25" w:rsidRPr="00E907D7" w:rsidRDefault="00CA4B25" w:rsidP="00CA4B25">
            <w:pPr>
              <w:rPr>
                <w:rFonts w:asciiTheme="majorHAnsi" w:hAnsiTheme="majorHAnsi" w:cstheme="majorHAnsi"/>
                <w:sz w:val="20"/>
                <w:szCs w:val="20"/>
              </w:rPr>
            </w:pPr>
          </w:p>
        </w:tc>
        <w:tc>
          <w:tcPr>
            <w:tcW w:w="1535" w:type="dxa"/>
          </w:tcPr>
          <w:p w14:paraId="04BC4239" w14:textId="77777777" w:rsidR="00CA4B25" w:rsidRPr="00E907D7" w:rsidRDefault="00CA4B25" w:rsidP="00CA4B25">
            <w:pPr>
              <w:rPr>
                <w:rFonts w:asciiTheme="majorHAnsi" w:hAnsiTheme="majorHAnsi" w:cstheme="majorHAnsi"/>
                <w:sz w:val="20"/>
                <w:szCs w:val="20"/>
              </w:rPr>
            </w:pPr>
          </w:p>
        </w:tc>
      </w:tr>
      <w:tr w:rsidR="00CA4B25" w:rsidRPr="00E907D7" w14:paraId="583DEEE6" w14:textId="77777777" w:rsidTr="00CA4B25">
        <w:tc>
          <w:tcPr>
            <w:tcW w:w="735" w:type="dxa"/>
          </w:tcPr>
          <w:p w14:paraId="0E0A37E9" w14:textId="77777777" w:rsidR="00CA4B25" w:rsidRPr="00E907D7" w:rsidRDefault="00CA4B25" w:rsidP="00CA4B25">
            <w:pPr>
              <w:rPr>
                <w:rFonts w:asciiTheme="majorHAnsi" w:hAnsiTheme="majorHAnsi" w:cstheme="majorHAnsi"/>
                <w:sz w:val="20"/>
                <w:szCs w:val="20"/>
              </w:rPr>
            </w:pPr>
          </w:p>
        </w:tc>
        <w:tc>
          <w:tcPr>
            <w:tcW w:w="2662" w:type="dxa"/>
          </w:tcPr>
          <w:p w14:paraId="390F9A65"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Zavarovanje vodnega plovila (odgovornost in kasko)</w:t>
            </w:r>
          </w:p>
        </w:tc>
        <w:tc>
          <w:tcPr>
            <w:tcW w:w="1379" w:type="dxa"/>
          </w:tcPr>
          <w:p w14:paraId="26A2E9BD" w14:textId="77777777" w:rsidR="00CA4B25" w:rsidRPr="00E907D7" w:rsidRDefault="00CA4B25" w:rsidP="00CA4B25">
            <w:pPr>
              <w:rPr>
                <w:rFonts w:asciiTheme="majorHAnsi" w:hAnsiTheme="majorHAnsi" w:cstheme="majorHAnsi"/>
                <w:sz w:val="20"/>
                <w:szCs w:val="20"/>
              </w:rPr>
            </w:pPr>
          </w:p>
        </w:tc>
        <w:tc>
          <w:tcPr>
            <w:tcW w:w="1237" w:type="dxa"/>
          </w:tcPr>
          <w:p w14:paraId="52EDB15B" w14:textId="77777777" w:rsidR="00CA4B25" w:rsidRPr="00E907D7" w:rsidRDefault="00CA4B25" w:rsidP="00CA4B25">
            <w:pPr>
              <w:rPr>
                <w:rFonts w:asciiTheme="majorHAnsi" w:hAnsiTheme="majorHAnsi" w:cstheme="majorHAnsi"/>
                <w:sz w:val="20"/>
                <w:szCs w:val="20"/>
              </w:rPr>
            </w:pPr>
          </w:p>
        </w:tc>
        <w:tc>
          <w:tcPr>
            <w:tcW w:w="1519" w:type="dxa"/>
          </w:tcPr>
          <w:p w14:paraId="03B9C4A8" w14:textId="77777777" w:rsidR="00CA4B25" w:rsidRPr="00E907D7" w:rsidRDefault="00CA4B25" w:rsidP="00CA4B25">
            <w:pPr>
              <w:rPr>
                <w:rFonts w:asciiTheme="majorHAnsi" w:hAnsiTheme="majorHAnsi" w:cstheme="majorHAnsi"/>
                <w:sz w:val="20"/>
                <w:szCs w:val="20"/>
              </w:rPr>
            </w:pPr>
          </w:p>
        </w:tc>
        <w:tc>
          <w:tcPr>
            <w:tcW w:w="1139" w:type="dxa"/>
          </w:tcPr>
          <w:p w14:paraId="08BA1748" w14:textId="77777777" w:rsidR="00CA4B25" w:rsidRPr="00E907D7" w:rsidRDefault="00CA4B25" w:rsidP="00CA4B25">
            <w:pPr>
              <w:rPr>
                <w:rFonts w:asciiTheme="majorHAnsi" w:hAnsiTheme="majorHAnsi" w:cstheme="majorHAnsi"/>
                <w:sz w:val="20"/>
                <w:szCs w:val="20"/>
              </w:rPr>
            </w:pPr>
          </w:p>
        </w:tc>
        <w:tc>
          <w:tcPr>
            <w:tcW w:w="1535" w:type="dxa"/>
          </w:tcPr>
          <w:p w14:paraId="661BEC1D" w14:textId="77777777" w:rsidR="00CA4B25" w:rsidRPr="00E907D7" w:rsidRDefault="00CA4B25" w:rsidP="00CA4B25">
            <w:pPr>
              <w:rPr>
                <w:rFonts w:asciiTheme="majorHAnsi" w:hAnsiTheme="majorHAnsi" w:cstheme="majorHAnsi"/>
                <w:sz w:val="20"/>
                <w:szCs w:val="20"/>
              </w:rPr>
            </w:pPr>
          </w:p>
        </w:tc>
      </w:tr>
      <w:tr w:rsidR="00CA4B25" w:rsidRPr="00E907D7" w14:paraId="1679F3D2" w14:textId="77777777" w:rsidTr="00CA4B25">
        <w:tc>
          <w:tcPr>
            <w:tcW w:w="735" w:type="dxa"/>
          </w:tcPr>
          <w:p w14:paraId="5B02C9A4" w14:textId="77777777" w:rsidR="00CA4B25" w:rsidRPr="00E907D7" w:rsidRDefault="00CA4B25" w:rsidP="00CA4B25">
            <w:pPr>
              <w:rPr>
                <w:rFonts w:asciiTheme="majorHAnsi" w:hAnsiTheme="majorHAnsi" w:cstheme="majorHAnsi"/>
                <w:sz w:val="20"/>
                <w:szCs w:val="20"/>
              </w:rPr>
            </w:pPr>
          </w:p>
        </w:tc>
        <w:tc>
          <w:tcPr>
            <w:tcW w:w="2662" w:type="dxa"/>
          </w:tcPr>
          <w:p w14:paraId="14FE7B7D"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Zavarovanje električnih koles (odgovornost in kasko)</w:t>
            </w:r>
          </w:p>
        </w:tc>
        <w:tc>
          <w:tcPr>
            <w:tcW w:w="1379" w:type="dxa"/>
          </w:tcPr>
          <w:p w14:paraId="01D414E6" w14:textId="77777777" w:rsidR="00CA4B25" w:rsidRPr="00E907D7" w:rsidRDefault="00CA4B25" w:rsidP="00CA4B25">
            <w:pPr>
              <w:rPr>
                <w:rFonts w:asciiTheme="majorHAnsi" w:hAnsiTheme="majorHAnsi" w:cstheme="majorHAnsi"/>
                <w:sz w:val="20"/>
                <w:szCs w:val="20"/>
              </w:rPr>
            </w:pPr>
          </w:p>
        </w:tc>
        <w:tc>
          <w:tcPr>
            <w:tcW w:w="1237" w:type="dxa"/>
          </w:tcPr>
          <w:p w14:paraId="40326EA8" w14:textId="77777777" w:rsidR="00CA4B25" w:rsidRPr="00E907D7" w:rsidRDefault="00CA4B25" w:rsidP="00CA4B25">
            <w:pPr>
              <w:rPr>
                <w:rFonts w:asciiTheme="majorHAnsi" w:hAnsiTheme="majorHAnsi" w:cstheme="majorHAnsi"/>
                <w:sz w:val="20"/>
                <w:szCs w:val="20"/>
              </w:rPr>
            </w:pPr>
          </w:p>
        </w:tc>
        <w:tc>
          <w:tcPr>
            <w:tcW w:w="1519" w:type="dxa"/>
          </w:tcPr>
          <w:p w14:paraId="69CBF83A" w14:textId="77777777" w:rsidR="00CA4B25" w:rsidRPr="00E907D7" w:rsidRDefault="00CA4B25" w:rsidP="00CA4B25">
            <w:pPr>
              <w:rPr>
                <w:rFonts w:asciiTheme="majorHAnsi" w:hAnsiTheme="majorHAnsi" w:cstheme="majorHAnsi"/>
                <w:sz w:val="20"/>
                <w:szCs w:val="20"/>
              </w:rPr>
            </w:pPr>
          </w:p>
        </w:tc>
        <w:tc>
          <w:tcPr>
            <w:tcW w:w="1139" w:type="dxa"/>
          </w:tcPr>
          <w:p w14:paraId="50FEA7B4" w14:textId="77777777" w:rsidR="00CA4B25" w:rsidRPr="00E907D7" w:rsidRDefault="00CA4B25" w:rsidP="00CA4B25">
            <w:pPr>
              <w:rPr>
                <w:rFonts w:asciiTheme="majorHAnsi" w:hAnsiTheme="majorHAnsi" w:cstheme="majorHAnsi"/>
                <w:sz w:val="20"/>
                <w:szCs w:val="20"/>
              </w:rPr>
            </w:pPr>
          </w:p>
        </w:tc>
        <w:tc>
          <w:tcPr>
            <w:tcW w:w="1535" w:type="dxa"/>
          </w:tcPr>
          <w:p w14:paraId="54748E0A" w14:textId="77777777" w:rsidR="00CA4B25" w:rsidRPr="00E907D7" w:rsidRDefault="00CA4B25" w:rsidP="00CA4B25">
            <w:pPr>
              <w:rPr>
                <w:rFonts w:asciiTheme="majorHAnsi" w:hAnsiTheme="majorHAnsi" w:cstheme="majorHAnsi"/>
                <w:sz w:val="20"/>
                <w:szCs w:val="20"/>
              </w:rPr>
            </w:pPr>
          </w:p>
        </w:tc>
      </w:tr>
      <w:tr w:rsidR="00CA4B25" w:rsidRPr="00E907D7" w14:paraId="5FE587CB" w14:textId="77777777" w:rsidTr="00CA4B25">
        <w:tc>
          <w:tcPr>
            <w:tcW w:w="735" w:type="dxa"/>
          </w:tcPr>
          <w:p w14:paraId="5F8B7F20" w14:textId="77777777" w:rsidR="00CA4B25" w:rsidRPr="00E907D7" w:rsidRDefault="00CA4B25" w:rsidP="00CA4B25">
            <w:pPr>
              <w:rPr>
                <w:rFonts w:asciiTheme="majorHAnsi" w:hAnsiTheme="majorHAnsi" w:cstheme="majorHAnsi"/>
                <w:sz w:val="20"/>
                <w:szCs w:val="20"/>
              </w:rPr>
            </w:pPr>
          </w:p>
        </w:tc>
        <w:tc>
          <w:tcPr>
            <w:tcW w:w="2662" w:type="dxa"/>
          </w:tcPr>
          <w:p w14:paraId="0598E58A"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ALL RISK zavarovanje</w:t>
            </w:r>
          </w:p>
        </w:tc>
        <w:tc>
          <w:tcPr>
            <w:tcW w:w="1379" w:type="dxa"/>
          </w:tcPr>
          <w:p w14:paraId="55AA9CB9" w14:textId="77777777" w:rsidR="00CA4B25" w:rsidRPr="00E907D7" w:rsidRDefault="00CA4B25" w:rsidP="00CA4B25">
            <w:pPr>
              <w:rPr>
                <w:rFonts w:asciiTheme="majorHAnsi" w:hAnsiTheme="majorHAnsi" w:cstheme="majorHAnsi"/>
                <w:sz w:val="20"/>
                <w:szCs w:val="20"/>
              </w:rPr>
            </w:pPr>
          </w:p>
        </w:tc>
        <w:tc>
          <w:tcPr>
            <w:tcW w:w="1237" w:type="dxa"/>
          </w:tcPr>
          <w:p w14:paraId="0D4B4AE3" w14:textId="77777777" w:rsidR="00CA4B25" w:rsidRPr="00E907D7" w:rsidRDefault="00CA4B25" w:rsidP="00CA4B25">
            <w:pPr>
              <w:rPr>
                <w:rFonts w:asciiTheme="majorHAnsi" w:hAnsiTheme="majorHAnsi" w:cstheme="majorHAnsi"/>
                <w:sz w:val="20"/>
                <w:szCs w:val="20"/>
              </w:rPr>
            </w:pPr>
          </w:p>
        </w:tc>
        <w:tc>
          <w:tcPr>
            <w:tcW w:w="1519" w:type="dxa"/>
          </w:tcPr>
          <w:p w14:paraId="1C84AC9A" w14:textId="77777777" w:rsidR="00CA4B25" w:rsidRPr="00E907D7" w:rsidRDefault="00CA4B25" w:rsidP="00CA4B25">
            <w:pPr>
              <w:rPr>
                <w:rFonts w:asciiTheme="majorHAnsi" w:hAnsiTheme="majorHAnsi" w:cstheme="majorHAnsi"/>
                <w:sz w:val="20"/>
                <w:szCs w:val="20"/>
              </w:rPr>
            </w:pPr>
          </w:p>
        </w:tc>
        <w:tc>
          <w:tcPr>
            <w:tcW w:w="1139" w:type="dxa"/>
          </w:tcPr>
          <w:p w14:paraId="28DE4406" w14:textId="77777777" w:rsidR="00CA4B25" w:rsidRPr="00E907D7" w:rsidRDefault="00CA4B25" w:rsidP="00CA4B25">
            <w:pPr>
              <w:rPr>
                <w:rFonts w:asciiTheme="majorHAnsi" w:hAnsiTheme="majorHAnsi" w:cstheme="majorHAnsi"/>
                <w:sz w:val="20"/>
                <w:szCs w:val="20"/>
              </w:rPr>
            </w:pPr>
          </w:p>
        </w:tc>
        <w:tc>
          <w:tcPr>
            <w:tcW w:w="1535" w:type="dxa"/>
          </w:tcPr>
          <w:p w14:paraId="71E456DE" w14:textId="77777777" w:rsidR="00CA4B25" w:rsidRPr="00E907D7" w:rsidRDefault="00CA4B25" w:rsidP="00CA4B25">
            <w:pPr>
              <w:rPr>
                <w:rFonts w:asciiTheme="majorHAnsi" w:hAnsiTheme="majorHAnsi" w:cstheme="majorHAnsi"/>
                <w:sz w:val="20"/>
                <w:szCs w:val="20"/>
              </w:rPr>
            </w:pPr>
          </w:p>
        </w:tc>
      </w:tr>
      <w:tr w:rsidR="00CA4B25" w:rsidRPr="00E907D7" w14:paraId="5A96EB1B" w14:textId="77777777" w:rsidTr="00CA4B25">
        <w:tc>
          <w:tcPr>
            <w:tcW w:w="735" w:type="dxa"/>
          </w:tcPr>
          <w:p w14:paraId="03976E69" w14:textId="77777777" w:rsidR="00CA4B25" w:rsidRPr="00E907D7" w:rsidRDefault="00CA4B25" w:rsidP="00CA4B25">
            <w:pPr>
              <w:rPr>
                <w:rFonts w:asciiTheme="majorHAnsi" w:hAnsiTheme="majorHAnsi" w:cstheme="majorHAnsi"/>
                <w:sz w:val="20"/>
                <w:szCs w:val="20"/>
              </w:rPr>
            </w:pPr>
          </w:p>
        </w:tc>
        <w:tc>
          <w:tcPr>
            <w:tcW w:w="2662" w:type="dxa"/>
          </w:tcPr>
          <w:p w14:paraId="637368B1"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Kolektivno nezgodno zavarovanje</w:t>
            </w:r>
          </w:p>
        </w:tc>
        <w:tc>
          <w:tcPr>
            <w:tcW w:w="1379" w:type="dxa"/>
          </w:tcPr>
          <w:p w14:paraId="5D843121" w14:textId="77777777" w:rsidR="00CA4B25" w:rsidRPr="00E907D7" w:rsidRDefault="00CA4B25" w:rsidP="00CA4B25">
            <w:pPr>
              <w:rPr>
                <w:rFonts w:asciiTheme="majorHAnsi" w:hAnsiTheme="majorHAnsi" w:cstheme="majorHAnsi"/>
                <w:sz w:val="20"/>
                <w:szCs w:val="20"/>
              </w:rPr>
            </w:pPr>
          </w:p>
        </w:tc>
        <w:tc>
          <w:tcPr>
            <w:tcW w:w="1237" w:type="dxa"/>
          </w:tcPr>
          <w:p w14:paraId="335DAF3B" w14:textId="77777777" w:rsidR="00CA4B25" w:rsidRPr="00E907D7" w:rsidRDefault="00CA4B25" w:rsidP="00CA4B25">
            <w:pPr>
              <w:rPr>
                <w:rFonts w:asciiTheme="majorHAnsi" w:hAnsiTheme="majorHAnsi" w:cstheme="majorHAnsi"/>
                <w:sz w:val="20"/>
                <w:szCs w:val="20"/>
              </w:rPr>
            </w:pPr>
          </w:p>
        </w:tc>
        <w:tc>
          <w:tcPr>
            <w:tcW w:w="1519" w:type="dxa"/>
          </w:tcPr>
          <w:p w14:paraId="2C184805" w14:textId="77777777" w:rsidR="00CA4B25" w:rsidRPr="00E907D7" w:rsidRDefault="00CA4B25" w:rsidP="00CA4B25">
            <w:pPr>
              <w:rPr>
                <w:rFonts w:asciiTheme="majorHAnsi" w:hAnsiTheme="majorHAnsi" w:cstheme="majorHAnsi"/>
                <w:sz w:val="20"/>
                <w:szCs w:val="20"/>
              </w:rPr>
            </w:pPr>
          </w:p>
        </w:tc>
        <w:tc>
          <w:tcPr>
            <w:tcW w:w="1139" w:type="dxa"/>
          </w:tcPr>
          <w:p w14:paraId="3A8FBCA3" w14:textId="77777777" w:rsidR="00CA4B25" w:rsidRPr="00E907D7" w:rsidRDefault="00CA4B25" w:rsidP="00CA4B25">
            <w:pPr>
              <w:rPr>
                <w:rFonts w:asciiTheme="majorHAnsi" w:hAnsiTheme="majorHAnsi" w:cstheme="majorHAnsi"/>
                <w:sz w:val="20"/>
                <w:szCs w:val="20"/>
              </w:rPr>
            </w:pPr>
          </w:p>
        </w:tc>
        <w:tc>
          <w:tcPr>
            <w:tcW w:w="1535" w:type="dxa"/>
          </w:tcPr>
          <w:p w14:paraId="3744845E" w14:textId="77777777" w:rsidR="00CA4B25" w:rsidRPr="00E907D7" w:rsidRDefault="00CA4B25" w:rsidP="00CA4B25">
            <w:pPr>
              <w:rPr>
                <w:rFonts w:asciiTheme="majorHAnsi" w:hAnsiTheme="majorHAnsi" w:cstheme="majorHAnsi"/>
                <w:sz w:val="20"/>
                <w:szCs w:val="20"/>
              </w:rPr>
            </w:pPr>
          </w:p>
        </w:tc>
      </w:tr>
      <w:tr w:rsidR="00CA4B25" w:rsidRPr="00E907D7" w14:paraId="1C9AEFA1" w14:textId="77777777" w:rsidTr="00CA4B25">
        <w:tc>
          <w:tcPr>
            <w:tcW w:w="735" w:type="dxa"/>
          </w:tcPr>
          <w:p w14:paraId="6AC6464B" w14:textId="77777777" w:rsidR="00CA4B25" w:rsidRPr="00E907D7" w:rsidRDefault="00CA4B25" w:rsidP="00CA4B25">
            <w:pPr>
              <w:rPr>
                <w:rFonts w:asciiTheme="majorHAnsi" w:hAnsiTheme="majorHAnsi" w:cstheme="majorHAnsi"/>
                <w:sz w:val="20"/>
                <w:szCs w:val="20"/>
              </w:rPr>
            </w:pPr>
          </w:p>
        </w:tc>
        <w:tc>
          <w:tcPr>
            <w:tcW w:w="2662" w:type="dxa"/>
          </w:tcPr>
          <w:p w14:paraId="5383A321" w14:textId="77777777" w:rsidR="00CA4B25" w:rsidRPr="00E907D7" w:rsidRDefault="00CA4B25" w:rsidP="00CA4B25">
            <w:pPr>
              <w:tabs>
                <w:tab w:val="left" w:pos="432"/>
              </w:tabs>
              <w:spacing w:line="262" w:lineRule="exact"/>
              <w:textAlignment w:val="baseline"/>
              <w:rPr>
                <w:rFonts w:asciiTheme="majorHAnsi" w:hAnsiTheme="majorHAnsi" w:cstheme="majorHAnsi"/>
                <w:sz w:val="20"/>
                <w:szCs w:val="20"/>
              </w:rPr>
            </w:pPr>
            <w:r w:rsidRPr="00E907D7">
              <w:rPr>
                <w:rFonts w:asciiTheme="majorHAnsi" w:hAnsiTheme="majorHAnsi" w:cstheme="majorHAnsi"/>
                <w:spacing w:val="2"/>
                <w:sz w:val="20"/>
                <w:szCs w:val="20"/>
              </w:rPr>
              <w:t>Zavarovanje zalog v hladilnih napravah (hladilnikih, zamrzovalnikih)</w:t>
            </w:r>
          </w:p>
        </w:tc>
        <w:tc>
          <w:tcPr>
            <w:tcW w:w="1379" w:type="dxa"/>
          </w:tcPr>
          <w:p w14:paraId="7C161ACD" w14:textId="77777777" w:rsidR="00CA4B25" w:rsidRPr="00E907D7" w:rsidRDefault="00CA4B25" w:rsidP="00CA4B25">
            <w:pPr>
              <w:rPr>
                <w:rFonts w:asciiTheme="majorHAnsi" w:hAnsiTheme="majorHAnsi" w:cstheme="majorHAnsi"/>
                <w:sz w:val="20"/>
                <w:szCs w:val="20"/>
              </w:rPr>
            </w:pPr>
          </w:p>
        </w:tc>
        <w:tc>
          <w:tcPr>
            <w:tcW w:w="1237" w:type="dxa"/>
          </w:tcPr>
          <w:p w14:paraId="770F274D" w14:textId="77777777" w:rsidR="00CA4B25" w:rsidRPr="00E907D7" w:rsidRDefault="00CA4B25" w:rsidP="00CA4B25">
            <w:pPr>
              <w:rPr>
                <w:rFonts w:asciiTheme="majorHAnsi" w:hAnsiTheme="majorHAnsi" w:cstheme="majorHAnsi"/>
                <w:sz w:val="20"/>
                <w:szCs w:val="20"/>
              </w:rPr>
            </w:pPr>
          </w:p>
        </w:tc>
        <w:tc>
          <w:tcPr>
            <w:tcW w:w="1519" w:type="dxa"/>
          </w:tcPr>
          <w:p w14:paraId="1B63A67E" w14:textId="77777777" w:rsidR="00CA4B25" w:rsidRPr="00E907D7" w:rsidRDefault="00CA4B25" w:rsidP="00CA4B25">
            <w:pPr>
              <w:rPr>
                <w:rFonts w:asciiTheme="majorHAnsi" w:hAnsiTheme="majorHAnsi" w:cstheme="majorHAnsi"/>
                <w:sz w:val="20"/>
                <w:szCs w:val="20"/>
              </w:rPr>
            </w:pPr>
          </w:p>
        </w:tc>
        <w:tc>
          <w:tcPr>
            <w:tcW w:w="1139" w:type="dxa"/>
          </w:tcPr>
          <w:p w14:paraId="58F6EA71" w14:textId="77777777" w:rsidR="00CA4B25" w:rsidRPr="00E907D7" w:rsidRDefault="00CA4B25" w:rsidP="00CA4B25">
            <w:pPr>
              <w:rPr>
                <w:rFonts w:asciiTheme="majorHAnsi" w:hAnsiTheme="majorHAnsi" w:cstheme="majorHAnsi"/>
                <w:sz w:val="20"/>
                <w:szCs w:val="20"/>
              </w:rPr>
            </w:pPr>
          </w:p>
        </w:tc>
        <w:tc>
          <w:tcPr>
            <w:tcW w:w="1535" w:type="dxa"/>
          </w:tcPr>
          <w:p w14:paraId="138CD382" w14:textId="77777777" w:rsidR="00CA4B25" w:rsidRPr="00E907D7" w:rsidRDefault="00CA4B25" w:rsidP="00CA4B25">
            <w:pPr>
              <w:rPr>
                <w:rFonts w:asciiTheme="majorHAnsi" w:hAnsiTheme="majorHAnsi" w:cstheme="majorHAnsi"/>
                <w:sz w:val="20"/>
                <w:szCs w:val="20"/>
              </w:rPr>
            </w:pPr>
          </w:p>
        </w:tc>
      </w:tr>
      <w:tr w:rsidR="0019437D" w:rsidRPr="00E907D7" w14:paraId="4D6D61AC" w14:textId="77777777" w:rsidTr="00CA4B25">
        <w:tc>
          <w:tcPr>
            <w:tcW w:w="735" w:type="dxa"/>
          </w:tcPr>
          <w:p w14:paraId="5004A449" w14:textId="77777777" w:rsidR="0019437D" w:rsidRPr="00E907D7" w:rsidRDefault="0019437D" w:rsidP="00CA4B25">
            <w:pPr>
              <w:rPr>
                <w:rFonts w:asciiTheme="majorHAnsi" w:hAnsiTheme="majorHAnsi" w:cstheme="majorHAnsi"/>
                <w:sz w:val="20"/>
                <w:szCs w:val="20"/>
              </w:rPr>
            </w:pPr>
          </w:p>
        </w:tc>
        <w:tc>
          <w:tcPr>
            <w:tcW w:w="2662" w:type="dxa"/>
          </w:tcPr>
          <w:p w14:paraId="5D1F6F11" w14:textId="55B978D0" w:rsidR="0019437D" w:rsidRPr="00E907D7" w:rsidRDefault="0019437D" w:rsidP="00CA4B25">
            <w:pPr>
              <w:tabs>
                <w:tab w:val="left" w:pos="432"/>
              </w:tabs>
              <w:spacing w:line="262" w:lineRule="exact"/>
              <w:textAlignment w:val="baseline"/>
              <w:rPr>
                <w:rFonts w:asciiTheme="majorHAnsi" w:hAnsiTheme="majorHAnsi" w:cstheme="majorHAnsi"/>
                <w:spacing w:val="2"/>
                <w:sz w:val="20"/>
                <w:szCs w:val="20"/>
              </w:rPr>
            </w:pPr>
            <w:r w:rsidRPr="00E907D7">
              <w:rPr>
                <w:rFonts w:asciiTheme="majorHAnsi" w:hAnsiTheme="majorHAnsi" w:cstheme="majorHAnsi"/>
                <w:spacing w:val="2"/>
                <w:sz w:val="20"/>
                <w:szCs w:val="20"/>
              </w:rPr>
              <w:t>Zavarovanje sončne elektrarne</w:t>
            </w:r>
          </w:p>
        </w:tc>
        <w:tc>
          <w:tcPr>
            <w:tcW w:w="1379" w:type="dxa"/>
          </w:tcPr>
          <w:p w14:paraId="19F4C442" w14:textId="77777777" w:rsidR="0019437D" w:rsidRPr="00E907D7" w:rsidRDefault="0019437D" w:rsidP="00CA4B25">
            <w:pPr>
              <w:rPr>
                <w:rFonts w:asciiTheme="majorHAnsi" w:hAnsiTheme="majorHAnsi" w:cstheme="majorHAnsi"/>
                <w:sz w:val="20"/>
                <w:szCs w:val="20"/>
              </w:rPr>
            </w:pPr>
          </w:p>
        </w:tc>
        <w:tc>
          <w:tcPr>
            <w:tcW w:w="1237" w:type="dxa"/>
          </w:tcPr>
          <w:p w14:paraId="5E19CCB9" w14:textId="77777777" w:rsidR="0019437D" w:rsidRPr="00E907D7" w:rsidRDefault="0019437D" w:rsidP="00CA4B25">
            <w:pPr>
              <w:rPr>
                <w:rFonts w:asciiTheme="majorHAnsi" w:hAnsiTheme="majorHAnsi" w:cstheme="majorHAnsi"/>
                <w:sz w:val="20"/>
                <w:szCs w:val="20"/>
              </w:rPr>
            </w:pPr>
          </w:p>
        </w:tc>
        <w:tc>
          <w:tcPr>
            <w:tcW w:w="1519" w:type="dxa"/>
          </w:tcPr>
          <w:p w14:paraId="1ECFD09E" w14:textId="77777777" w:rsidR="0019437D" w:rsidRPr="00E907D7" w:rsidRDefault="0019437D" w:rsidP="00CA4B25">
            <w:pPr>
              <w:rPr>
                <w:rFonts w:asciiTheme="majorHAnsi" w:hAnsiTheme="majorHAnsi" w:cstheme="majorHAnsi"/>
                <w:sz w:val="20"/>
                <w:szCs w:val="20"/>
              </w:rPr>
            </w:pPr>
          </w:p>
        </w:tc>
        <w:tc>
          <w:tcPr>
            <w:tcW w:w="1139" w:type="dxa"/>
          </w:tcPr>
          <w:p w14:paraId="2582F718" w14:textId="77777777" w:rsidR="0019437D" w:rsidRPr="00E907D7" w:rsidRDefault="0019437D" w:rsidP="00CA4B25">
            <w:pPr>
              <w:rPr>
                <w:rFonts w:asciiTheme="majorHAnsi" w:hAnsiTheme="majorHAnsi" w:cstheme="majorHAnsi"/>
                <w:sz w:val="20"/>
                <w:szCs w:val="20"/>
              </w:rPr>
            </w:pPr>
          </w:p>
        </w:tc>
        <w:tc>
          <w:tcPr>
            <w:tcW w:w="1535" w:type="dxa"/>
          </w:tcPr>
          <w:p w14:paraId="2C4E2850" w14:textId="77777777" w:rsidR="0019437D" w:rsidRPr="00E907D7" w:rsidRDefault="0019437D" w:rsidP="00CA4B25">
            <w:pPr>
              <w:rPr>
                <w:rFonts w:asciiTheme="majorHAnsi" w:hAnsiTheme="majorHAnsi" w:cstheme="majorHAnsi"/>
                <w:sz w:val="20"/>
                <w:szCs w:val="20"/>
              </w:rPr>
            </w:pPr>
          </w:p>
        </w:tc>
      </w:tr>
      <w:tr w:rsidR="00CA4B25" w:rsidRPr="00E907D7" w14:paraId="03BB0546" w14:textId="77777777" w:rsidTr="00CA4B25">
        <w:tc>
          <w:tcPr>
            <w:tcW w:w="735" w:type="dxa"/>
          </w:tcPr>
          <w:p w14:paraId="46137356" w14:textId="77777777" w:rsidR="00CA4B25" w:rsidRPr="00E907D7" w:rsidRDefault="00CA4B25" w:rsidP="00CA4B25">
            <w:pPr>
              <w:rPr>
                <w:rFonts w:asciiTheme="majorHAnsi" w:hAnsiTheme="majorHAnsi" w:cstheme="majorHAnsi"/>
                <w:sz w:val="20"/>
                <w:szCs w:val="20"/>
              </w:rPr>
            </w:pPr>
          </w:p>
        </w:tc>
        <w:tc>
          <w:tcPr>
            <w:tcW w:w="2662" w:type="dxa"/>
          </w:tcPr>
          <w:p w14:paraId="733C87FA" w14:textId="77777777" w:rsidR="00CA4B25" w:rsidRPr="00E907D7" w:rsidRDefault="00CA4B25" w:rsidP="00CA4B25">
            <w:pPr>
              <w:rPr>
                <w:rFonts w:asciiTheme="majorHAnsi" w:hAnsiTheme="majorHAnsi" w:cstheme="majorHAnsi"/>
                <w:sz w:val="20"/>
                <w:szCs w:val="20"/>
              </w:rPr>
            </w:pPr>
            <w:r w:rsidRPr="00E907D7">
              <w:rPr>
                <w:rFonts w:asciiTheme="majorHAnsi" w:hAnsiTheme="majorHAnsi" w:cstheme="majorHAnsi"/>
                <w:sz w:val="20"/>
                <w:szCs w:val="20"/>
              </w:rPr>
              <w:t>SKUPAJ</w:t>
            </w:r>
          </w:p>
        </w:tc>
        <w:tc>
          <w:tcPr>
            <w:tcW w:w="1379" w:type="dxa"/>
          </w:tcPr>
          <w:p w14:paraId="74396493" w14:textId="77777777" w:rsidR="00CA4B25" w:rsidRPr="00E907D7" w:rsidRDefault="00CA4B25" w:rsidP="00CA4B25">
            <w:pPr>
              <w:rPr>
                <w:rFonts w:asciiTheme="majorHAnsi" w:hAnsiTheme="majorHAnsi" w:cstheme="majorHAnsi"/>
                <w:sz w:val="20"/>
                <w:szCs w:val="20"/>
              </w:rPr>
            </w:pPr>
          </w:p>
        </w:tc>
        <w:tc>
          <w:tcPr>
            <w:tcW w:w="1237" w:type="dxa"/>
          </w:tcPr>
          <w:p w14:paraId="58D444D3" w14:textId="77777777" w:rsidR="00CA4B25" w:rsidRPr="00E907D7" w:rsidRDefault="00CA4B25" w:rsidP="00CA4B25">
            <w:pPr>
              <w:jc w:val="center"/>
              <w:rPr>
                <w:rFonts w:asciiTheme="majorHAnsi" w:hAnsiTheme="majorHAnsi" w:cstheme="majorHAnsi"/>
                <w:sz w:val="20"/>
                <w:szCs w:val="20"/>
              </w:rPr>
            </w:pPr>
            <w:r w:rsidRPr="00E907D7">
              <w:rPr>
                <w:rFonts w:asciiTheme="majorHAnsi" w:hAnsiTheme="majorHAnsi" w:cstheme="majorHAnsi"/>
                <w:sz w:val="20"/>
                <w:szCs w:val="20"/>
              </w:rPr>
              <w:t>/</w:t>
            </w:r>
          </w:p>
        </w:tc>
        <w:tc>
          <w:tcPr>
            <w:tcW w:w="1519" w:type="dxa"/>
          </w:tcPr>
          <w:p w14:paraId="6261425E" w14:textId="77777777" w:rsidR="00CA4B25" w:rsidRPr="00E907D7" w:rsidRDefault="00CA4B25" w:rsidP="00CA4B25">
            <w:pPr>
              <w:rPr>
                <w:rFonts w:asciiTheme="majorHAnsi" w:hAnsiTheme="majorHAnsi" w:cstheme="majorHAnsi"/>
                <w:sz w:val="20"/>
                <w:szCs w:val="20"/>
              </w:rPr>
            </w:pPr>
          </w:p>
        </w:tc>
        <w:tc>
          <w:tcPr>
            <w:tcW w:w="1139" w:type="dxa"/>
          </w:tcPr>
          <w:p w14:paraId="483C09AF" w14:textId="77777777" w:rsidR="00CA4B25" w:rsidRPr="00E907D7" w:rsidRDefault="00CA4B25" w:rsidP="00CA4B25">
            <w:pPr>
              <w:rPr>
                <w:rFonts w:asciiTheme="majorHAnsi" w:hAnsiTheme="majorHAnsi" w:cstheme="majorHAnsi"/>
                <w:sz w:val="20"/>
                <w:szCs w:val="20"/>
              </w:rPr>
            </w:pPr>
          </w:p>
        </w:tc>
        <w:tc>
          <w:tcPr>
            <w:tcW w:w="1535" w:type="dxa"/>
          </w:tcPr>
          <w:p w14:paraId="424C49E1" w14:textId="77777777" w:rsidR="00CA4B25" w:rsidRPr="00E907D7" w:rsidRDefault="00CA4B25" w:rsidP="00CA4B25">
            <w:pPr>
              <w:rPr>
                <w:rFonts w:asciiTheme="majorHAnsi" w:hAnsiTheme="majorHAnsi" w:cstheme="majorHAnsi"/>
                <w:sz w:val="20"/>
                <w:szCs w:val="20"/>
              </w:rPr>
            </w:pPr>
          </w:p>
        </w:tc>
      </w:tr>
    </w:tbl>
    <w:p w14:paraId="38C5FB50" w14:textId="77777777" w:rsidR="00F97845" w:rsidRPr="00E907D7" w:rsidRDefault="000124F1" w:rsidP="000A10C4">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 </w:t>
      </w:r>
    </w:p>
    <w:p w14:paraId="3838F188" w14:textId="2E8EF1C1" w:rsidR="00C71809" w:rsidRPr="00E907D7" w:rsidRDefault="00C71809" w:rsidP="000A10C4">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Davek od prometa od zavarovalnih poslov (DPZP) se obračunava po vsakokratni veljavni zakonodaji. V kolikor pride do spremembe v višini stopnje, se ustrezno spremeni pogodbena zavarovalna premija.</w:t>
      </w:r>
    </w:p>
    <w:p w14:paraId="5E9E4C19" w14:textId="77777777" w:rsidR="00DA1437" w:rsidRPr="00E907D7" w:rsidRDefault="00DA1437" w:rsidP="00D434FD">
      <w:pPr>
        <w:tabs>
          <w:tab w:val="left" w:pos="1728"/>
          <w:tab w:val="left" w:pos="7200"/>
        </w:tabs>
        <w:jc w:val="both"/>
        <w:rPr>
          <w:rFonts w:asciiTheme="majorHAnsi" w:eastAsia="Times New Roman" w:hAnsiTheme="majorHAnsi" w:cstheme="majorHAnsi"/>
        </w:rPr>
      </w:pPr>
    </w:p>
    <w:p w14:paraId="3AEA59DB" w14:textId="62868B63"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 skupni premiji (vrednost za plačilo) so zajeti vsi tehnični popusti oz. doplačila na temeljno premijo, vsi priznani komercialni (paketni) popusti in davek od prometa zavarovalnih poslov (DPZP).</w:t>
      </w:r>
    </w:p>
    <w:p w14:paraId="4B85FA1A"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6DD8A596" w14:textId="6369BD9A"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Stroške zavarovalnega posrednika nosi izbrani ponudnik</w:t>
      </w:r>
      <w:r w:rsidR="00A635AA" w:rsidRPr="00E907D7">
        <w:rPr>
          <w:rFonts w:asciiTheme="majorHAnsi" w:eastAsia="Times New Roman" w:hAnsiTheme="majorHAnsi" w:cstheme="majorHAnsi"/>
        </w:rPr>
        <w:t>, po določbah točke 4 Priloge 1 zavarovalno tehnične dokumentacije.</w:t>
      </w:r>
      <w:r w:rsidRPr="00E907D7">
        <w:rPr>
          <w:rFonts w:asciiTheme="majorHAnsi" w:eastAsia="Times New Roman" w:hAnsiTheme="majorHAnsi" w:cstheme="majorHAnsi"/>
        </w:rPr>
        <w:t xml:space="preserve"> </w:t>
      </w:r>
      <w:r w:rsidR="00E907D7">
        <w:rPr>
          <w:rFonts w:asciiTheme="majorHAnsi" w:eastAsia="Times New Roman" w:hAnsiTheme="majorHAnsi" w:cstheme="majorHAnsi"/>
          <w:strike/>
        </w:rPr>
        <w:t xml:space="preserve"> </w:t>
      </w:r>
    </w:p>
    <w:p w14:paraId="2B556C25"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07229CA3" w14:textId="4E9E693D"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Premijske stopnje so fiksne za celotno pogodbeno obdobje</w:t>
      </w:r>
      <w:r w:rsidR="00E907D7">
        <w:rPr>
          <w:rFonts w:asciiTheme="majorHAnsi" w:eastAsia="Times New Roman" w:hAnsiTheme="majorHAnsi" w:cstheme="majorHAnsi"/>
        </w:rPr>
        <w:t>.</w:t>
      </w:r>
    </w:p>
    <w:p w14:paraId="08C1B130"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4507F076" w14:textId="16BE59FC"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 celotnem zavarovalnem obdobju na zavarovalno premijo pri nobenem zavarovanju ni dopusten vpliv škodnega dogajanja bonus / malus.</w:t>
      </w:r>
    </w:p>
    <w:p w14:paraId="636360A8" w14:textId="77777777" w:rsidR="00D434FD" w:rsidRPr="00E907D7" w:rsidRDefault="00D434FD" w:rsidP="00D434FD">
      <w:pPr>
        <w:tabs>
          <w:tab w:val="left" w:pos="1728"/>
          <w:tab w:val="left" w:pos="7200"/>
        </w:tabs>
        <w:suppressAutoHyphens/>
        <w:jc w:val="both"/>
        <w:rPr>
          <w:rFonts w:asciiTheme="majorHAnsi" w:eastAsia="Times New Roman" w:hAnsiTheme="majorHAnsi" w:cstheme="majorHAnsi"/>
          <w:lang w:eastAsia="ar-SA"/>
        </w:rPr>
      </w:pPr>
    </w:p>
    <w:p w14:paraId="767FF21B" w14:textId="0C201396"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b/>
        </w:rPr>
        <w:t xml:space="preserve">Zaračunavanje in poračunavanje zavarovalnih premij   </w:t>
      </w:r>
    </w:p>
    <w:p w14:paraId="2577F749" w14:textId="77777777" w:rsidR="00D434FD" w:rsidRPr="00E907D7" w:rsidRDefault="00D434FD" w:rsidP="00D434FD">
      <w:pPr>
        <w:pStyle w:val="Slog20"/>
        <w:jc w:val="center"/>
        <w:rPr>
          <w:rFonts w:asciiTheme="majorHAnsi" w:hAnsiTheme="majorHAnsi" w:cstheme="majorHAnsi"/>
        </w:rPr>
      </w:pPr>
      <w:r w:rsidRPr="00E907D7">
        <w:rPr>
          <w:rFonts w:asciiTheme="majorHAnsi" w:hAnsiTheme="majorHAnsi" w:cstheme="majorHAnsi"/>
        </w:rPr>
        <w:t>člen</w:t>
      </w:r>
    </w:p>
    <w:p w14:paraId="1DC0BF15" w14:textId="78208CEA"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Vse premije iz 4. člena te pogodbe so izračunane v skladu z določili dokumentacije v zvezi z oddajo javnega naročila.</w:t>
      </w:r>
    </w:p>
    <w:p w14:paraId="4C8B35FF"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0D890EE0" w14:textId="650476C1" w:rsidR="0070345F" w:rsidRPr="00E907D7" w:rsidRDefault="0070345F"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Ocenjena vrednost pogodbenih storitev za celotno obdobje trajanja naročila znaša  _______________________ EUR brez DPZP, pri čemer se DPZP obračunava v skladu z vsakokratno veljavnimi predpisi.</w:t>
      </w:r>
    </w:p>
    <w:p w14:paraId="7D32257A" w14:textId="77777777" w:rsidR="0070345F" w:rsidRPr="00E907D7" w:rsidRDefault="0070345F" w:rsidP="00D434FD">
      <w:pPr>
        <w:tabs>
          <w:tab w:val="left" w:pos="1728"/>
          <w:tab w:val="left" w:pos="7200"/>
        </w:tabs>
        <w:jc w:val="both"/>
        <w:rPr>
          <w:rFonts w:asciiTheme="majorHAnsi" w:eastAsia="Times New Roman" w:hAnsiTheme="majorHAnsi" w:cstheme="majorHAnsi"/>
        </w:rPr>
      </w:pPr>
    </w:p>
    <w:p w14:paraId="13A34C4F" w14:textId="3D6A6BAA"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Med zavarovalnim letom nabavljena nova sredstva, zgrajeni ali adaptirani objekti (nove investicije), izvršene sanacije, adaptacije in gradnje v teku so avtomatsko vključeni v zavarovanje</w:t>
      </w:r>
      <w:r w:rsidR="00AC1940" w:rsidRPr="00E907D7">
        <w:rPr>
          <w:rFonts w:asciiTheme="majorHAnsi" w:eastAsia="Times New Roman" w:hAnsiTheme="majorHAnsi" w:cstheme="majorHAnsi"/>
        </w:rPr>
        <w:t xml:space="preserve"> na isti lokaciji</w:t>
      </w:r>
      <w:r w:rsidRPr="00E907D7">
        <w:rPr>
          <w:rFonts w:asciiTheme="majorHAnsi" w:eastAsia="Times New Roman" w:hAnsiTheme="majorHAnsi" w:cstheme="majorHAnsi"/>
        </w:rPr>
        <w:t>. Če knjigovodske nabavne vrednosti novih investicij presegajo deset odstotkov (10 %) knjigovodske nabavne vrednosti ostalih zavarovanih stvari</w:t>
      </w:r>
      <w:r w:rsidR="00AC1940" w:rsidRPr="00E907D7">
        <w:rPr>
          <w:rFonts w:asciiTheme="majorHAnsi" w:eastAsia="Times New Roman" w:hAnsiTheme="majorHAnsi" w:cstheme="majorHAnsi"/>
        </w:rPr>
        <w:t xml:space="preserve"> ali pridobi premoženje na novi lokaciji,</w:t>
      </w:r>
      <w:r w:rsidRPr="00E907D7">
        <w:rPr>
          <w:rFonts w:asciiTheme="majorHAnsi" w:eastAsia="Times New Roman" w:hAnsiTheme="majorHAnsi" w:cstheme="majorHAnsi"/>
        </w:rPr>
        <w:t>, zavarovanec ob prevzemu sporoči zavarovatelju vrednosti novih investicij.</w:t>
      </w:r>
    </w:p>
    <w:p w14:paraId="5484FEEE" w14:textId="77777777" w:rsidR="00DA1437" w:rsidRPr="00E907D7" w:rsidRDefault="00DA1437" w:rsidP="00D434FD">
      <w:pPr>
        <w:tabs>
          <w:tab w:val="left" w:pos="1728"/>
          <w:tab w:val="left" w:pos="7200"/>
        </w:tabs>
        <w:jc w:val="both"/>
        <w:rPr>
          <w:rFonts w:asciiTheme="majorHAnsi" w:eastAsia="Times New Roman" w:hAnsiTheme="majorHAnsi" w:cstheme="majorHAnsi"/>
        </w:rPr>
      </w:pPr>
    </w:p>
    <w:p w14:paraId="7AB32FEA" w14:textId="774CB33C"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Med letom nabavljena nova sredstva (vozila ter pripadajoča oprema) so zavarovana pod enakimi pogoji kot to velja za ostala vozila. </w:t>
      </w:r>
    </w:p>
    <w:p w14:paraId="47420D35"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66631CCC" w14:textId="4B2412B4" w:rsidR="00D434FD" w:rsidRPr="00273755"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lastRenderedPageBreak/>
        <w:t>Zavarovanec ima pravico znotraj obračunskega obdobja že zavarovane rizike bodisi vključiti bodisi izključiti iz zavarovanja. Za ta čas se premija obračuna po sistemu »pro rata«.</w:t>
      </w:r>
    </w:p>
    <w:p w14:paraId="0354A225"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60DD10D3" w14:textId="77777777"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r w:rsidRPr="00E907D7">
        <w:rPr>
          <w:rFonts w:asciiTheme="majorHAnsi" w:eastAsia="Times New Roman" w:hAnsiTheme="majorHAnsi" w:cstheme="majorHAnsi"/>
        </w:rPr>
        <w:tab/>
      </w:r>
    </w:p>
    <w:p w14:paraId="01E19CCD"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1BDB4F04" w14:textId="77777777"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Leeway klavzula:</w:t>
      </w:r>
    </w:p>
    <w:p w14:paraId="47730732" w14:textId="77777777"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Povišanje zavarovalnih vsot v višini 10% posamezne zavarovalne vsote vseh predmetov zavarovanja posamezne zavarovane lokacije se zavarovancu ne poračuna za nazaj oz. se opravi brez doplačila premije. Vključene so tako nove nabave, izboljšave, investicije v teku ter nove pridobitve.</w:t>
      </w:r>
    </w:p>
    <w:p w14:paraId="22E7F297"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03661747" w14:textId="73BBC358" w:rsidR="0070345F" w:rsidRPr="00273755" w:rsidRDefault="00D434FD" w:rsidP="0070345F">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Klavzula velja samo za poračun premije.</w:t>
      </w:r>
    </w:p>
    <w:p w14:paraId="2D6CDB34" w14:textId="77777777" w:rsidR="00D434FD" w:rsidRPr="00E907D7" w:rsidRDefault="00D434FD" w:rsidP="00D434FD">
      <w:pPr>
        <w:tabs>
          <w:tab w:val="left" w:pos="1728"/>
          <w:tab w:val="left" w:pos="7200"/>
        </w:tabs>
        <w:jc w:val="both"/>
        <w:rPr>
          <w:rFonts w:asciiTheme="majorHAnsi" w:eastAsia="Times New Roman" w:hAnsiTheme="majorHAnsi" w:cstheme="majorHAnsi"/>
        </w:rPr>
      </w:pPr>
    </w:p>
    <w:p w14:paraId="1F8EC85A" w14:textId="236EB2FA" w:rsidR="00D434FD" w:rsidRPr="00E907D7" w:rsidRDefault="00D434FD" w:rsidP="00D434FD">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b/>
        </w:rPr>
        <w:t xml:space="preserve">Plačevanje zavarovalnih storitev   </w:t>
      </w:r>
    </w:p>
    <w:p w14:paraId="43A8FA30" w14:textId="77777777" w:rsidR="00D434FD" w:rsidRPr="00E907D7" w:rsidRDefault="00D434FD" w:rsidP="00D434FD">
      <w:pPr>
        <w:pStyle w:val="Slog20"/>
        <w:jc w:val="center"/>
        <w:rPr>
          <w:rFonts w:asciiTheme="majorHAnsi" w:hAnsiTheme="majorHAnsi" w:cstheme="majorHAnsi"/>
        </w:rPr>
      </w:pPr>
      <w:r w:rsidRPr="00E907D7">
        <w:rPr>
          <w:rFonts w:asciiTheme="majorHAnsi" w:hAnsiTheme="majorHAnsi" w:cstheme="majorHAnsi"/>
        </w:rPr>
        <w:t>člen</w:t>
      </w:r>
    </w:p>
    <w:p w14:paraId="29335340" w14:textId="64F9CE7A" w:rsidR="0070345F" w:rsidRPr="00E907D7" w:rsidRDefault="0070345F" w:rsidP="0070345F">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Zavarovanec bo račun za obračun zavarovalne premije lahko plačal enkratno ali</w:t>
      </w:r>
      <w:r w:rsidR="009866D8" w:rsidRPr="00E907D7">
        <w:rPr>
          <w:rFonts w:asciiTheme="majorHAnsi" w:eastAsia="Times New Roman" w:hAnsiTheme="majorHAnsi" w:cstheme="majorHAnsi"/>
        </w:rPr>
        <w:t>, skladno z dogovorom z zavarovalnico,</w:t>
      </w:r>
      <w:r w:rsidRPr="00E907D7">
        <w:rPr>
          <w:rFonts w:asciiTheme="majorHAnsi" w:eastAsia="Times New Roman" w:hAnsiTheme="majorHAnsi" w:cstheme="majorHAnsi"/>
        </w:rPr>
        <w:t xml:space="preserve"> največ na 8 obrokov</w:t>
      </w:r>
      <w:r w:rsidR="009866D8" w:rsidRPr="00E907D7">
        <w:rPr>
          <w:rFonts w:asciiTheme="majorHAnsi" w:eastAsia="Times New Roman" w:hAnsiTheme="majorHAnsi" w:cstheme="majorHAnsi"/>
        </w:rPr>
        <w:t>.</w:t>
      </w:r>
    </w:p>
    <w:p w14:paraId="4F120F0A" w14:textId="77777777" w:rsidR="0070345F" w:rsidRPr="00E907D7" w:rsidRDefault="0070345F" w:rsidP="0070345F">
      <w:pPr>
        <w:tabs>
          <w:tab w:val="left" w:pos="1728"/>
          <w:tab w:val="left" w:pos="7200"/>
        </w:tabs>
        <w:jc w:val="both"/>
        <w:rPr>
          <w:rFonts w:asciiTheme="majorHAnsi" w:eastAsia="Times New Roman" w:hAnsiTheme="majorHAnsi" w:cstheme="majorHAnsi"/>
        </w:rPr>
      </w:pPr>
    </w:p>
    <w:p w14:paraId="02D7CEE0" w14:textId="3FC5B482" w:rsidR="0070345F" w:rsidRPr="00E907D7" w:rsidRDefault="0070345F" w:rsidP="0070345F">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Zavarovanec ima pravico plačati zavarovalno premijo v enkratnem znesku. O plačilu premije v enkratnem znesku se stranki vsako leto znova dogovorita s pisnim dogovorom. </w:t>
      </w:r>
      <w:r w:rsidR="009866D8" w:rsidRPr="00E907D7">
        <w:rPr>
          <w:rFonts w:asciiTheme="majorHAnsi" w:eastAsia="Times New Roman" w:hAnsiTheme="majorHAnsi" w:cstheme="majorHAnsi"/>
        </w:rPr>
        <w:t xml:space="preserve"> </w:t>
      </w:r>
    </w:p>
    <w:p w14:paraId="6228F55B" w14:textId="77777777" w:rsidR="00EC26B9" w:rsidRPr="00E907D7" w:rsidRDefault="00EC26B9" w:rsidP="000A10C4">
      <w:pPr>
        <w:tabs>
          <w:tab w:val="left" w:pos="1728"/>
          <w:tab w:val="left" w:pos="7200"/>
        </w:tabs>
        <w:jc w:val="both"/>
        <w:rPr>
          <w:rFonts w:asciiTheme="majorHAnsi" w:eastAsia="Times New Roman" w:hAnsiTheme="majorHAnsi" w:cstheme="majorHAnsi"/>
        </w:rPr>
      </w:pPr>
    </w:p>
    <w:p w14:paraId="58599E1E" w14:textId="77777777" w:rsidR="000A10C4" w:rsidRPr="00E907D7" w:rsidRDefault="000A10C4" w:rsidP="000A10C4">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Izvaj</w:t>
      </w:r>
      <w:r w:rsidR="00B44EE7" w:rsidRPr="00E907D7">
        <w:rPr>
          <w:rFonts w:asciiTheme="majorHAnsi" w:eastAsia="Times New Roman" w:hAnsiTheme="majorHAnsi" w:cstheme="majorHAnsi"/>
        </w:rPr>
        <w:t>a</w:t>
      </w:r>
      <w:r w:rsidRPr="00E907D7">
        <w:rPr>
          <w:rFonts w:asciiTheme="majorHAnsi" w:eastAsia="Times New Roman" w:hAnsiTheme="majorHAnsi" w:cstheme="majorHAnsi"/>
        </w:rPr>
        <w:t xml:space="preserve">lec izstavi račun </w:t>
      </w:r>
      <w:r w:rsidR="00271EE9" w:rsidRPr="00E907D7">
        <w:rPr>
          <w:rFonts w:asciiTheme="majorHAnsi" w:eastAsia="Times New Roman" w:hAnsiTheme="majorHAnsi" w:cstheme="majorHAnsi"/>
        </w:rPr>
        <w:t xml:space="preserve">v fizični obliki (za društva) / </w:t>
      </w:r>
      <w:r w:rsidRPr="00E907D7">
        <w:rPr>
          <w:rFonts w:asciiTheme="majorHAnsi" w:eastAsia="Times New Roman" w:hAnsiTheme="majorHAnsi" w:cstheme="majorHAnsi"/>
        </w:rPr>
        <w:t>v elektronski obliki (eRačun</w:t>
      </w:r>
      <w:r w:rsidR="00271EE9" w:rsidRPr="00E907D7">
        <w:rPr>
          <w:rFonts w:asciiTheme="majorHAnsi" w:eastAsia="Times New Roman" w:hAnsiTheme="majorHAnsi" w:cstheme="majorHAnsi"/>
        </w:rPr>
        <w:t xml:space="preserve"> – za neposredne in posredne proračunske porabnike ter javno podjetje</w:t>
      </w:r>
      <w:r w:rsidRPr="00E907D7">
        <w:rPr>
          <w:rFonts w:asciiTheme="majorHAnsi" w:eastAsia="Times New Roman" w:hAnsiTheme="majorHAnsi" w:cstheme="majorHAnsi"/>
        </w:rPr>
        <w:t xml:space="preserve">) in ga posreduje UJP (spletna aplikacija UJPnet), ki je enotna vstopna in izstopna točka za izmenjavo računov in spremljajočih dokumentov v elektronski obliki. </w:t>
      </w:r>
    </w:p>
    <w:p w14:paraId="0113BA9F" w14:textId="77777777" w:rsidR="000A10C4" w:rsidRPr="00E907D7" w:rsidRDefault="000A10C4" w:rsidP="000A10C4">
      <w:pPr>
        <w:tabs>
          <w:tab w:val="left" w:pos="1728"/>
          <w:tab w:val="left" w:pos="7200"/>
        </w:tabs>
        <w:jc w:val="both"/>
        <w:rPr>
          <w:rFonts w:asciiTheme="majorHAnsi" w:eastAsia="Times New Roman" w:hAnsiTheme="majorHAnsi" w:cstheme="majorHAnsi"/>
        </w:rPr>
      </w:pPr>
    </w:p>
    <w:p w14:paraId="6CEB1171" w14:textId="6459DB6C" w:rsidR="00296819" w:rsidRPr="00E907D7" w:rsidRDefault="000A10C4" w:rsidP="00296819">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Rok plačila računa je 30. dan</w:t>
      </w:r>
      <w:r w:rsidR="00EC26B9" w:rsidRPr="00E907D7">
        <w:rPr>
          <w:rFonts w:asciiTheme="majorHAnsi" w:eastAsia="Times New Roman" w:hAnsiTheme="majorHAnsi" w:cstheme="majorHAnsi"/>
        </w:rPr>
        <w:t xml:space="preserve"> (velja za neposredne proračunske porabnike) / 30 dni (velja za posredne proračunske porabnike in ostale)</w:t>
      </w:r>
      <w:r w:rsidRPr="00E907D7">
        <w:rPr>
          <w:rFonts w:asciiTheme="majorHAnsi" w:eastAsia="Times New Roman" w:hAnsiTheme="majorHAnsi" w:cstheme="majorHAnsi"/>
        </w:rPr>
        <w:t xml:space="preserve"> in prične teči naslednji dan od datuma prejema pravilno izstavljenega računa, pri čemer se za uradni datum prejema šteje datum prejema računa v spletno apli</w:t>
      </w:r>
      <w:r w:rsidR="00296819" w:rsidRPr="00E907D7">
        <w:rPr>
          <w:rFonts w:asciiTheme="majorHAnsi" w:eastAsia="Times New Roman" w:hAnsiTheme="majorHAnsi" w:cstheme="majorHAnsi"/>
        </w:rPr>
        <w:t>kacijo UJPnet oziroma od prejema računa v svoje vložišče oziroma tajništvo (odvisno od naročnika).</w:t>
      </w:r>
      <w:r w:rsidRPr="00E907D7">
        <w:rPr>
          <w:rFonts w:asciiTheme="majorHAnsi" w:eastAsia="Times New Roman" w:hAnsiTheme="majorHAnsi" w:cstheme="majorHAnsi"/>
        </w:rPr>
        <w:t xml:space="preserve"> </w:t>
      </w:r>
      <w:r w:rsidR="00296819" w:rsidRPr="00E907D7">
        <w:rPr>
          <w:rFonts w:asciiTheme="majorHAnsi" w:eastAsia="Times New Roman" w:hAnsiTheme="majorHAnsi" w:cstheme="majorHAnsi"/>
        </w:rPr>
        <w:t>E – račun/račun se mora sklicevati na številko pogodbe, na podlagi katere se izstavlja.</w:t>
      </w:r>
      <w:r w:rsidR="000F6B29" w:rsidRPr="00E907D7">
        <w:rPr>
          <w:rFonts w:asciiTheme="majorHAnsi" w:eastAsia="Times New Roman" w:hAnsiTheme="majorHAnsi" w:cstheme="majorHAnsi"/>
        </w:rPr>
        <w:t xml:space="preserve"> </w:t>
      </w:r>
    </w:p>
    <w:p w14:paraId="24F56DAE" w14:textId="11A50F01" w:rsidR="00D845E3" w:rsidRPr="00E907D7" w:rsidRDefault="00D845E3" w:rsidP="00D845E3">
      <w:pPr>
        <w:tabs>
          <w:tab w:val="left" w:pos="1728"/>
          <w:tab w:val="left" w:pos="7200"/>
        </w:tabs>
        <w:jc w:val="both"/>
        <w:rPr>
          <w:rFonts w:asciiTheme="majorHAnsi" w:eastAsia="Times New Roman" w:hAnsiTheme="majorHAnsi" w:cstheme="majorHAnsi"/>
          <w:strike/>
          <w:color w:val="EE0000"/>
        </w:rPr>
      </w:pPr>
    </w:p>
    <w:p w14:paraId="105E2F83" w14:textId="77777777" w:rsidR="00296819" w:rsidRPr="00E907D7" w:rsidRDefault="00296819" w:rsidP="000A10C4">
      <w:pPr>
        <w:tabs>
          <w:tab w:val="left" w:pos="1728"/>
          <w:tab w:val="left" w:pos="7200"/>
        </w:tabs>
        <w:jc w:val="both"/>
        <w:rPr>
          <w:rFonts w:asciiTheme="majorHAnsi" w:eastAsia="Times New Roman" w:hAnsiTheme="majorHAnsi" w:cstheme="majorHAnsi"/>
        </w:rPr>
      </w:pPr>
    </w:p>
    <w:p w14:paraId="08516DD7" w14:textId="77777777" w:rsidR="000A10C4" w:rsidRPr="00E907D7" w:rsidRDefault="000A10C4" w:rsidP="000A10C4">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Če naročnik izpodbija del zneska, ki je obračunan, račun zavrne.</w:t>
      </w:r>
    </w:p>
    <w:p w14:paraId="1C70A8CE" w14:textId="16AD9DDE" w:rsidR="00511580" w:rsidRPr="00E907D7" w:rsidRDefault="00511580" w:rsidP="00511580">
      <w:pPr>
        <w:tabs>
          <w:tab w:val="left" w:pos="1728"/>
          <w:tab w:val="left" w:pos="7200"/>
        </w:tabs>
        <w:jc w:val="both"/>
        <w:rPr>
          <w:rFonts w:asciiTheme="majorHAnsi" w:eastAsia="Times New Roman" w:hAnsiTheme="majorHAnsi" w:cstheme="majorHAnsi"/>
        </w:rPr>
      </w:pPr>
    </w:p>
    <w:p w14:paraId="2908AB8C" w14:textId="6A93E6B0" w:rsidR="00BF6A2A" w:rsidRPr="00E907D7" w:rsidRDefault="00F617B7"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Likvidacijski postopek</w:t>
      </w:r>
      <w:r w:rsidR="0070345F" w:rsidRPr="00E907D7">
        <w:rPr>
          <w:rFonts w:asciiTheme="majorHAnsi" w:eastAsia="Times New Roman" w:hAnsiTheme="majorHAnsi" w:cstheme="majorHAnsi"/>
          <w:b/>
        </w:rPr>
        <w:t xml:space="preserve"> in način izplačila zavarovalnine</w:t>
      </w:r>
    </w:p>
    <w:p w14:paraId="4CA9E2FD"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7973AD69"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 xml:space="preserve">Zavarovanec mora zavarovatelju pisno prijaviti zavarovalni dogodek najkasneje v 14. dneh ko zanj izve. </w:t>
      </w:r>
    </w:p>
    <w:p w14:paraId="65D0A142" w14:textId="77777777" w:rsidR="0070345F" w:rsidRPr="00E907D7" w:rsidRDefault="0070345F" w:rsidP="0070345F">
      <w:pPr>
        <w:jc w:val="both"/>
        <w:rPr>
          <w:rFonts w:asciiTheme="majorHAnsi" w:hAnsiTheme="majorHAnsi" w:cstheme="majorHAnsi"/>
        </w:rPr>
      </w:pPr>
    </w:p>
    <w:p w14:paraId="0FC75498"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8 dni od dneva prijave škodnega primera.</w:t>
      </w:r>
    </w:p>
    <w:p w14:paraId="6D05091B" w14:textId="77777777" w:rsidR="0070345F" w:rsidRPr="00E907D7" w:rsidRDefault="0070345F" w:rsidP="0070345F">
      <w:pPr>
        <w:jc w:val="both"/>
        <w:rPr>
          <w:rFonts w:asciiTheme="majorHAnsi" w:hAnsiTheme="majorHAnsi" w:cstheme="majorHAnsi"/>
        </w:rPr>
      </w:pPr>
    </w:p>
    <w:p w14:paraId="753B525B"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Za škodne dogodke za vozila si zavarovanec pridržuje pravico izbire lokacije cenitve škode.</w:t>
      </w:r>
    </w:p>
    <w:p w14:paraId="7FD36F81" w14:textId="77777777" w:rsidR="0070345F" w:rsidRPr="00E907D7" w:rsidRDefault="0070345F" w:rsidP="0070345F">
      <w:pPr>
        <w:jc w:val="both"/>
        <w:rPr>
          <w:rFonts w:asciiTheme="majorHAnsi" w:hAnsiTheme="majorHAnsi" w:cstheme="majorHAnsi"/>
        </w:rPr>
      </w:pPr>
    </w:p>
    <w:p w14:paraId="6D69B134"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V kolikor v dvainsedemdesetih (72) urah oziroma v 24ih urah v nujnih primerih se s strani predstavnika zavarovalnice ne prejme obvestila o ogledu kraja škode oz. ne opravi ogled, cenitev škode, naročnik pristopi sam k sanaciji, zamenjane oz. poškodovane dele pa shrani. Lastna cenitev velja kot cenilni zapisnik.</w:t>
      </w:r>
    </w:p>
    <w:p w14:paraId="0AC01626" w14:textId="77777777" w:rsidR="0070345F" w:rsidRPr="00E907D7" w:rsidRDefault="0070345F" w:rsidP="0070345F">
      <w:pPr>
        <w:jc w:val="both"/>
        <w:rPr>
          <w:rFonts w:asciiTheme="majorHAnsi" w:hAnsiTheme="majorHAnsi" w:cstheme="majorHAnsi"/>
        </w:rPr>
      </w:pPr>
    </w:p>
    <w:p w14:paraId="061E65D5"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Za obravnavo zavarovalnega primera zadostuje dokumentacija zavarovanca in fotografije škode.</w:t>
      </w:r>
    </w:p>
    <w:p w14:paraId="57354E6E" w14:textId="77777777" w:rsidR="0070345F" w:rsidRPr="00E907D7" w:rsidRDefault="0070345F" w:rsidP="0070345F">
      <w:pPr>
        <w:jc w:val="both"/>
        <w:rPr>
          <w:rFonts w:asciiTheme="majorHAnsi" w:hAnsiTheme="majorHAnsi" w:cstheme="majorHAnsi"/>
        </w:rPr>
      </w:pPr>
    </w:p>
    <w:p w14:paraId="330EB8B0"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Zavarovatelj izplača zavarovancu zavarovalnino za posamezni škodni primer v roku 15 dni po podpisu poravnave oziroma zaključnega sporazuma. Zavarovalnino pa zavarovatelj lahko izplača direktno izvajalcu del vendar le ob pisnem soglasju sklenitelja zavarovanja.</w:t>
      </w:r>
    </w:p>
    <w:p w14:paraId="56D012E6" w14:textId="77777777" w:rsidR="0070345F" w:rsidRPr="00E907D7" w:rsidRDefault="0070345F" w:rsidP="0070345F">
      <w:pPr>
        <w:jc w:val="both"/>
        <w:rPr>
          <w:rFonts w:asciiTheme="majorHAnsi" w:hAnsiTheme="majorHAnsi" w:cstheme="majorHAnsi"/>
        </w:rPr>
      </w:pPr>
    </w:p>
    <w:p w14:paraId="0771EF07" w14:textId="77777777" w:rsidR="0070345F" w:rsidRPr="00E907D7" w:rsidRDefault="0070345F" w:rsidP="0070345F">
      <w:pPr>
        <w:jc w:val="both"/>
        <w:rPr>
          <w:rFonts w:asciiTheme="majorHAnsi" w:hAnsiTheme="majorHAnsi" w:cstheme="majorHAnsi"/>
        </w:rPr>
      </w:pPr>
      <w:r w:rsidRPr="00E907D7">
        <w:rPr>
          <w:rFonts w:asciiTheme="majorHAnsi" w:hAnsiTheme="majorHAnsi" w:cstheme="majorHAnsi"/>
        </w:rPr>
        <w:t>V primerih, ko se pogodbeni stranki ne sporazumeta o zavarovalnini, o spornih dejstvih poda mnenje komisija treh izvedencev, od katerih vsaka pogodbena stranka imenuje po enega izvedenca, predsednika pa imenujeta sporazumno.</w:t>
      </w:r>
    </w:p>
    <w:p w14:paraId="38EBA17B" w14:textId="77777777" w:rsidR="0070345F" w:rsidRPr="00E907D7" w:rsidRDefault="0070345F" w:rsidP="0070345F">
      <w:pPr>
        <w:jc w:val="both"/>
        <w:rPr>
          <w:rFonts w:asciiTheme="majorHAnsi" w:hAnsiTheme="majorHAnsi" w:cstheme="majorHAnsi"/>
        </w:rPr>
      </w:pPr>
    </w:p>
    <w:p w14:paraId="7E25DC42" w14:textId="6AA55C90" w:rsidR="00D434FD" w:rsidRPr="00E907D7" w:rsidRDefault="0070345F" w:rsidP="0070345F">
      <w:pPr>
        <w:jc w:val="both"/>
        <w:rPr>
          <w:rFonts w:asciiTheme="majorHAnsi" w:hAnsiTheme="majorHAnsi" w:cstheme="majorHAnsi"/>
        </w:rPr>
      </w:pPr>
      <w:r w:rsidRPr="00E907D7">
        <w:rPr>
          <w:rFonts w:asciiTheme="majorHAnsi" w:hAnsiTheme="majorHAnsi" w:cstheme="majorHAnsi"/>
        </w:rPr>
        <w:t>V primeru velikih škod zavarovalnica izplača zavarovancu akontacijo v višini 50% od prvotno ocenjene nesporno ugotovljene škode v roku štirinajst (14) dni od prejema pisne informativne prijave o obsegu škode. V nasprotnem primeru ima naročnik, poleg zamudnih obresti, pravico do povračila stroškov (kreditov) za sanacijo škode.</w:t>
      </w:r>
      <w:r w:rsidR="005C0AD7" w:rsidRPr="00E907D7">
        <w:rPr>
          <w:rFonts w:asciiTheme="majorHAnsi" w:hAnsiTheme="majorHAnsi" w:cstheme="majorHAnsi"/>
        </w:rPr>
        <w:t xml:space="preserve"> Strošek kreditov predstavljajo vsi stroški, katere bi banka naročniku zaračunala ob najemu kredita, namenjenega izključno za sanacijo škode, katera je predmet veljavne zavarovalne pogodbe in za katero bi zavarovalnica zamujala z izplačilom akontacije za velike škode.  Stroški kredita zajemajo stroške odobritve, rezervacij, vodenja, predčasnega odplačila, obresti in stroške zavarovanja, dokazilo o tem pa je kreditna pogodba iz katere je razviden namen kredita in njegova višina ter pogoji.</w:t>
      </w:r>
      <w:r w:rsidRPr="00E907D7">
        <w:rPr>
          <w:rFonts w:asciiTheme="majorHAnsi" w:hAnsiTheme="majorHAnsi" w:cstheme="majorHAnsi"/>
        </w:rPr>
        <w:t xml:space="preserve"> Za velike škode se štejejo škode ocenjene nad 10.000 EUR.</w:t>
      </w:r>
    </w:p>
    <w:p w14:paraId="56F61AD6" w14:textId="77777777" w:rsidR="00FA227D" w:rsidRPr="00E907D7" w:rsidRDefault="00FA227D" w:rsidP="0070345F">
      <w:pPr>
        <w:jc w:val="both"/>
        <w:rPr>
          <w:rFonts w:asciiTheme="majorHAnsi" w:hAnsiTheme="majorHAnsi" w:cstheme="majorHAnsi"/>
        </w:rPr>
      </w:pPr>
    </w:p>
    <w:p w14:paraId="7DD3F25D" w14:textId="77777777" w:rsidR="00FA227D" w:rsidRPr="00E907D7" w:rsidRDefault="00FA227D" w:rsidP="00FA227D">
      <w:pPr>
        <w:jc w:val="both"/>
        <w:rPr>
          <w:rFonts w:asciiTheme="majorHAnsi" w:hAnsiTheme="majorHAnsi" w:cstheme="majorHAnsi"/>
        </w:rPr>
      </w:pPr>
      <w:r w:rsidRPr="00E907D7">
        <w:rPr>
          <w:rFonts w:asciiTheme="majorHAnsi" w:hAnsiTheme="majorHAnsi" w:cstheme="majorHAnsi"/>
        </w:rPr>
        <w:t>V primeru, da je dostavljena škodna dokumentacija po mnenju zavarovalnice nepopolna, mora zavarovalnica o tem obvestiti zavarovalca v roku 14 (štirinajstih) dni po prejemu dokumentacije, sicer se šteje, da je dostavljena dokumentacija popolna.</w:t>
      </w:r>
    </w:p>
    <w:p w14:paraId="4705D21F" w14:textId="77777777" w:rsidR="00FA227D" w:rsidRPr="00E907D7" w:rsidRDefault="00FA227D" w:rsidP="00FA227D">
      <w:pPr>
        <w:jc w:val="both"/>
        <w:rPr>
          <w:rFonts w:asciiTheme="majorHAnsi" w:hAnsiTheme="majorHAnsi" w:cstheme="majorHAnsi"/>
        </w:rPr>
      </w:pPr>
    </w:p>
    <w:p w14:paraId="06CDEBC2" w14:textId="455ABE50" w:rsidR="00FA227D" w:rsidRPr="00E907D7" w:rsidRDefault="00FA227D" w:rsidP="00FA227D">
      <w:pPr>
        <w:jc w:val="both"/>
        <w:rPr>
          <w:rFonts w:asciiTheme="majorHAnsi" w:hAnsiTheme="majorHAnsi" w:cstheme="majorHAnsi"/>
        </w:rPr>
      </w:pPr>
      <w:r w:rsidRPr="00E907D7">
        <w:rPr>
          <w:rFonts w:asciiTheme="majorHAnsi" w:hAnsiTheme="majorHAnsi" w:cstheme="majorHAnsi"/>
        </w:rPr>
        <w:t>Rok za izplačilo zavarovalnine/odškodnine je 14 (štirinajst) dni in teče od dneva, ko je zavarovalnici dostavljena popolna dokumentacija za likvidacijo zavarovalnega primera.</w:t>
      </w:r>
    </w:p>
    <w:p w14:paraId="654EC1DD" w14:textId="77777777" w:rsidR="00B50809" w:rsidRPr="00E907D7" w:rsidRDefault="00B50809" w:rsidP="00B50809">
      <w:pPr>
        <w:pStyle w:val="Slog49"/>
        <w:numPr>
          <w:ilvl w:val="0"/>
          <w:numId w:val="0"/>
        </w:numPr>
        <w:rPr>
          <w:rFonts w:cstheme="majorHAnsi"/>
        </w:rPr>
      </w:pPr>
    </w:p>
    <w:p w14:paraId="1970278F" w14:textId="11851083" w:rsidR="00BF6A2A" w:rsidRPr="00E907D7" w:rsidRDefault="004E1F69"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Dokumentiranje škodnega dogodka</w:t>
      </w:r>
      <w:r w:rsidR="00EB61DB" w:rsidRPr="00E907D7">
        <w:rPr>
          <w:rFonts w:asciiTheme="majorHAnsi" w:eastAsia="Times New Roman" w:hAnsiTheme="majorHAnsi" w:cstheme="majorHAnsi"/>
          <w:b/>
        </w:rPr>
        <w:t xml:space="preserve"> in obveščanje izvajalca</w:t>
      </w:r>
    </w:p>
    <w:p w14:paraId="7EAA5E7B"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68F7841A" w14:textId="7C340427" w:rsidR="00BF6A2A" w:rsidRPr="00E907D7" w:rsidRDefault="00C73AD4" w:rsidP="0026588F">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Naročnik je dolžan izvajati prijave škod na dokumentiran način</w:t>
      </w:r>
      <w:r w:rsidR="00D84293" w:rsidRPr="00E907D7">
        <w:rPr>
          <w:rFonts w:asciiTheme="majorHAnsi" w:eastAsia="Times New Roman" w:hAnsiTheme="majorHAnsi" w:cstheme="majorHAnsi"/>
        </w:rPr>
        <w:t>, s podatki</w:t>
      </w:r>
      <w:r w:rsidRPr="00E907D7">
        <w:rPr>
          <w:rFonts w:asciiTheme="majorHAnsi" w:eastAsia="Times New Roman" w:hAnsiTheme="majorHAnsi" w:cstheme="majorHAnsi"/>
        </w:rPr>
        <w:t xml:space="preserve"> potrebnimi za ažuren obračun in plačilo škode. Naročnik je dolžan omogočiti cenilcu izvajalca zavarovanja ogled poškodovanega objekta ali naprave.</w:t>
      </w:r>
      <w:r w:rsidR="00CC14D1" w:rsidRPr="00E907D7">
        <w:rPr>
          <w:rFonts w:asciiTheme="majorHAnsi" w:eastAsia="Times New Roman" w:hAnsiTheme="majorHAnsi" w:cstheme="majorHAnsi"/>
        </w:rPr>
        <w:t xml:space="preserve"> </w:t>
      </w:r>
    </w:p>
    <w:p w14:paraId="1DD5E2C0" w14:textId="77777777" w:rsidR="0070345F" w:rsidRPr="00E907D7" w:rsidRDefault="0070345F" w:rsidP="0026588F">
      <w:pPr>
        <w:tabs>
          <w:tab w:val="left" w:pos="1728"/>
          <w:tab w:val="left" w:pos="7200"/>
        </w:tabs>
        <w:jc w:val="both"/>
        <w:rPr>
          <w:rFonts w:asciiTheme="majorHAnsi" w:eastAsia="Times New Roman" w:hAnsiTheme="majorHAnsi" w:cstheme="majorHAnsi"/>
        </w:rPr>
      </w:pPr>
    </w:p>
    <w:p w14:paraId="2FB8C159" w14:textId="1BE8623F" w:rsidR="0070345F" w:rsidRPr="00E907D7" w:rsidRDefault="0070345F" w:rsidP="0070345F">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Izvajalec mora naročniku sproti posredovati zaključni sporazum za vse zavarovalnine in kopijo poravnave za vse likvidirane odškodninske zahtevke</w:t>
      </w:r>
      <w:r w:rsidR="005E67B3">
        <w:rPr>
          <w:rFonts w:asciiTheme="majorHAnsi" w:eastAsia="Times New Roman" w:hAnsiTheme="majorHAnsi" w:cstheme="majorHAnsi"/>
        </w:rPr>
        <w:t xml:space="preserve"> uveljavljene zoper naročnika</w:t>
      </w:r>
      <w:r w:rsidRPr="00E907D7">
        <w:rPr>
          <w:rFonts w:asciiTheme="majorHAnsi" w:eastAsia="Times New Roman" w:hAnsiTheme="majorHAnsi" w:cstheme="majorHAnsi"/>
        </w:rPr>
        <w:t xml:space="preserve"> (tudi dopise odklonitve) iz naslova zavarovanja odgovornosti.</w:t>
      </w:r>
    </w:p>
    <w:p w14:paraId="5DDE4C91" w14:textId="77777777" w:rsidR="0070345F" w:rsidRPr="00E907D7" w:rsidRDefault="0070345F" w:rsidP="0070345F">
      <w:pPr>
        <w:tabs>
          <w:tab w:val="left" w:pos="1728"/>
          <w:tab w:val="left" w:pos="7200"/>
        </w:tabs>
        <w:jc w:val="both"/>
        <w:rPr>
          <w:rFonts w:asciiTheme="majorHAnsi" w:eastAsia="Times New Roman" w:hAnsiTheme="majorHAnsi" w:cstheme="majorHAnsi"/>
        </w:rPr>
      </w:pPr>
    </w:p>
    <w:p w14:paraId="148E821D" w14:textId="7A515866" w:rsidR="0070345F" w:rsidRPr="005E67B3" w:rsidRDefault="0070345F" w:rsidP="0070345F">
      <w:pPr>
        <w:tabs>
          <w:tab w:val="left" w:pos="1728"/>
          <w:tab w:val="left" w:pos="7200"/>
        </w:tabs>
        <w:jc w:val="both"/>
        <w:rPr>
          <w:rFonts w:ascii="Calibri Light" w:eastAsia="Times New Roman" w:hAnsi="Calibri Light" w:cs="Calibri Light"/>
        </w:rPr>
      </w:pPr>
      <w:r w:rsidRPr="005E67B3">
        <w:rPr>
          <w:rFonts w:ascii="Calibri Light" w:eastAsia="Times New Roman" w:hAnsi="Calibri Light" w:cs="Calibri Light"/>
        </w:rPr>
        <w:t>Izvajalec se</w:t>
      </w:r>
      <w:r w:rsidR="005E67B3" w:rsidRPr="005E67B3">
        <w:rPr>
          <w:rFonts w:ascii="Calibri Light" w:eastAsia="Times New Roman" w:hAnsi="Calibri Light" w:cs="Calibri Light"/>
        </w:rPr>
        <w:t xml:space="preserve"> zavezuje obveščati</w:t>
      </w:r>
      <w:r w:rsidRPr="005E67B3">
        <w:rPr>
          <w:rFonts w:ascii="Calibri Light" w:eastAsia="Times New Roman" w:hAnsi="Calibri Light" w:cs="Calibri Light"/>
        </w:rPr>
        <w:t xml:space="preserve"> družbo GrECo International d.o.o. o škodnem dogajanju</w:t>
      </w:r>
      <w:r w:rsidR="005E67B3" w:rsidRPr="005E67B3">
        <w:rPr>
          <w:rFonts w:ascii="Calibri Light" w:eastAsia="Times New Roman" w:hAnsi="Calibri Light" w:cs="Calibri Light"/>
        </w:rPr>
        <w:t xml:space="preserve"> enkrat v posameznem četrtletju koledarskega leta</w:t>
      </w:r>
      <w:r w:rsidRPr="005E67B3">
        <w:rPr>
          <w:rFonts w:ascii="Calibri Light" w:eastAsia="Times New Roman" w:hAnsi="Calibri Light" w:cs="Calibri Light"/>
        </w:rPr>
        <w:t>. Podatki o škodnem dogajanju morajo vsebovati naslednje podatke: identifikacijo lokacije nastanka škode, naslov naročnika, številko osnovne zavarovalne police, oznako škode, datum nastanka škode, datum prijave škode, vzrok nastanka škode, znesek prijave, znesek izplačane zavarovalnine /odškodnine in datum izplačane zavarovalnine ali datum obvestila odklonitve.</w:t>
      </w:r>
    </w:p>
    <w:p w14:paraId="7A93B72D" w14:textId="77777777" w:rsidR="00182895" w:rsidRPr="00E907D7" w:rsidRDefault="00182895" w:rsidP="00637B9C">
      <w:pPr>
        <w:tabs>
          <w:tab w:val="left" w:pos="1728"/>
          <w:tab w:val="left" w:pos="7200"/>
        </w:tabs>
        <w:jc w:val="both"/>
        <w:rPr>
          <w:rFonts w:asciiTheme="majorHAnsi" w:eastAsia="Times New Roman" w:hAnsiTheme="majorHAnsi" w:cstheme="majorHAnsi"/>
        </w:rPr>
      </w:pPr>
    </w:p>
    <w:p w14:paraId="0FE74278" w14:textId="77777777" w:rsidR="00BF6A2A" w:rsidRPr="00E907D7" w:rsidRDefault="00BF6A2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Izvajanje naročila s podizvajalci</w:t>
      </w:r>
    </w:p>
    <w:p w14:paraId="35EDB8A8" w14:textId="77777777" w:rsidR="00230A7D" w:rsidRPr="00E907D7" w:rsidRDefault="00230A7D" w:rsidP="00637B9C">
      <w:pPr>
        <w:tabs>
          <w:tab w:val="left" w:pos="1728"/>
          <w:tab w:val="left" w:pos="7200"/>
        </w:tabs>
        <w:jc w:val="both"/>
        <w:rPr>
          <w:rFonts w:asciiTheme="majorHAnsi" w:eastAsia="Times New Roman" w:hAnsiTheme="majorHAnsi" w:cstheme="majorHAnsi"/>
          <w:i/>
        </w:rPr>
      </w:pPr>
      <w:r w:rsidRPr="00E907D7">
        <w:rPr>
          <w:rFonts w:asciiTheme="majorHAnsi" w:eastAsia="Times New Roman" w:hAnsiTheme="majorHAnsi" w:cstheme="majorHAnsi"/>
          <w:i/>
        </w:rPr>
        <w:t>(člen se vključi v pogodbo, če ponudnik pri izvajanju naročila nastopa s podizvajalci)</w:t>
      </w:r>
    </w:p>
    <w:p w14:paraId="7BD1CE4F"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3AE49F44" w14:textId="710BB5D8"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Poleg svojeg</w:t>
      </w:r>
      <w:r w:rsidR="00FA22B9" w:rsidRPr="00E907D7">
        <w:rPr>
          <w:rFonts w:asciiTheme="majorHAnsi" w:eastAsia="Times New Roman" w:hAnsiTheme="majorHAnsi" w:cstheme="majorHAnsi"/>
        </w:rPr>
        <w:t>a računa oziroma situacije mora</w:t>
      </w:r>
      <w:r w:rsidRPr="00E907D7">
        <w:rPr>
          <w:rFonts w:asciiTheme="majorHAnsi" w:eastAsia="Times New Roman" w:hAnsiTheme="majorHAnsi" w:cstheme="majorHAnsi"/>
        </w:rPr>
        <w:t xml:space="preserve"> izvajalec, v primeru podizvajalcev, ki so naročniku predložili zahtevo za neposredno pl</w:t>
      </w:r>
      <w:r w:rsidR="003D2535" w:rsidRPr="00E907D7">
        <w:rPr>
          <w:rFonts w:asciiTheme="majorHAnsi" w:eastAsia="Times New Roman" w:hAnsiTheme="majorHAnsi" w:cstheme="majorHAnsi"/>
        </w:rPr>
        <w:t>ačilo (v tem primeru je neposredno plačevanje podizvajalcev s strani naročnika obvezno), obvezno priložiti račune</w:t>
      </w:r>
      <w:r w:rsidRPr="00E907D7">
        <w:rPr>
          <w:rFonts w:asciiTheme="majorHAnsi" w:eastAsia="Times New Roman" w:hAnsiTheme="majorHAnsi" w:cstheme="majorHAnsi"/>
        </w:rPr>
        <w:t xml:space="preserve"> svojih podizvajalcev, ki jih je predhodno potrdil.</w:t>
      </w:r>
    </w:p>
    <w:p w14:paraId="6FBEC333"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04537105" w14:textId="6D7DDF5D"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lastRenderedPageBreak/>
        <w:t xml:space="preserve">Izvajalec pooblašča naročnika, </w:t>
      </w:r>
      <w:r w:rsidR="003D2535" w:rsidRPr="00E907D7">
        <w:rPr>
          <w:rFonts w:asciiTheme="majorHAnsi" w:eastAsia="Times New Roman" w:hAnsiTheme="majorHAnsi" w:cstheme="majorHAnsi"/>
        </w:rPr>
        <w:t>da na podlagi potrjenega računa</w:t>
      </w:r>
      <w:r w:rsidRPr="00E907D7">
        <w:rPr>
          <w:rFonts w:asciiTheme="majorHAnsi" w:eastAsia="Times New Roman" w:hAnsiTheme="majorHAnsi" w:cstheme="majorHAnsi"/>
        </w:rPr>
        <w:t xml:space="preserve"> neposredno plačuje podizvajalcem, ki so naročniku predložili zahtevo za neposredno plačilo v skladu z določili 94. člena ZJN-3.</w:t>
      </w:r>
    </w:p>
    <w:p w14:paraId="1023791A"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3BE99B55" w14:textId="7D634245"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Če neposredno plačilo podizvajalcu ni obvezno v skladu s tem členom, mora naročnik od glavnega izvajalca zahtevati, da mu najpozneje v 60 </w:t>
      </w:r>
      <w:r w:rsidR="003D2535" w:rsidRPr="00E907D7">
        <w:rPr>
          <w:rFonts w:asciiTheme="majorHAnsi" w:eastAsia="Times New Roman" w:hAnsiTheme="majorHAnsi" w:cstheme="majorHAnsi"/>
        </w:rPr>
        <w:t>dneh od plačila končnega računa</w:t>
      </w:r>
      <w:r w:rsidRPr="00E907D7">
        <w:rPr>
          <w:rFonts w:asciiTheme="majorHAnsi" w:eastAsia="Times New Roman" w:hAnsiTheme="majorHAnsi" w:cstheme="majorHAnsi"/>
        </w:rPr>
        <w:t xml:space="preserve"> pošlje svojo pisno izjavo in pisno izjavo podizvajalca, da je podizvaj</w:t>
      </w:r>
      <w:r w:rsidR="005E772E" w:rsidRPr="00E907D7">
        <w:rPr>
          <w:rFonts w:asciiTheme="majorHAnsi" w:eastAsia="Times New Roman" w:hAnsiTheme="majorHAnsi" w:cstheme="majorHAnsi"/>
        </w:rPr>
        <w:t>alec prejel plačilo za izvedene storitve</w:t>
      </w:r>
      <w:r w:rsidRPr="00E907D7">
        <w:rPr>
          <w:rFonts w:asciiTheme="majorHAnsi" w:eastAsia="Times New Roman" w:hAnsiTheme="majorHAnsi" w:cstheme="majorHAnsi"/>
        </w:rPr>
        <w:t xml:space="preserve"> neposredno povezano s predmetom javnega naročila.</w:t>
      </w:r>
    </w:p>
    <w:p w14:paraId="0BF8F143"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684C4199"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E907D7" w14:paraId="5250F928" w14:textId="77777777" w:rsidTr="007A61B1">
        <w:tc>
          <w:tcPr>
            <w:tcW w:w="3016" w:type="dxa"/>
          </w:tcPr>
          <w:p w14:paraId="507D7581"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Podizvajalci:</w:t>
            </w:r>
          </w:p>
          <w:p w14:paraId="7811B76B"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(naziv, polni naslov, matična</w:t>
            </w:r>
          </w:p>
          <w:p w14:paraId="5AB670BE"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številka, davčna številka in</w:t>
            </w:r>
          </w:p>
          <w:p w14:paraId="24100004"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transakcijski račun)</w:t>
            </w:r>
          </w:p>
        </w:tc>
        <w:tc>
          <w:tcPr>
            <w:tcW w:w="2999" w:type="dxa"/>
          </w:tcPr>
          <w:p w14:paraId="14DD6EE0"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Obseg in vrsta del:</w:t>
            </w:r>
          </w:p>
        </w:tc>
        <w:tc>
          <w:tcPr>
            <w:tcW w:w="3007" w:type="dxa"/>
          </w:tcPr>
          <w:p w14:paraId="0DF33D8D"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Predmet, količina,</w:t>
            </w:r>
          </w:p>
          <w:p w14:paraId="478D0A36"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vrednost, kraj in rok</w:t>
            </w:r>
          </w:p>
          <w:p w14:paraId="08CD981B"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izvedbe teh del:</w:t>
            </w:r>
          </w:p>
        </w:tc>
      </w:tr>
      <w:tr w:rsidR="00BF6A2A" w:rsidRPr="00E907D7" w14:paraId="3687E81F" w14:textId="77777777" w:rsidTr="006F7E61">
        <w:trPr>
          <w:trHeight w:val="340"/>
        </w:trPr>
        <w:tc>
          <w:tcPr>
            <w:tcW w:w="3016" w:type="dxa"/>
          </w:tcPr>
          <w:p w14:paraId="077359F6"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6F4EF174"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2999" w:type="dxa"/>
          </w:tcPr>
          <w:p w14:paraId="4291ED18"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3007" w:type="dxa"/>
          </w:tcPr>
          <w:p w14:paraId="73419898"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r>
      <w:tr w:rsidR="00BF6A2A" w:rsidRPr="00E907D7" w14:paraId="4C037416" w14:textId="77777777" w:rsidTr="007A61B1">
        <w:tc>
          <w:tcPr>
            <w:tcW w:w="3016" w:type="dxa"/>
          </w:tcPr>
          <w:p w14:paraId="16E0AC21"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443830AD"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2999" w:type="dxa"/>
          </w:tcPr>
          <w:p w14:paraId="3AB029A6"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3007" w:type="dxa"/>
          </w:tcPr>
          <w:p w14:paraId="133AA61D"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r>
      <w:tr w:rsidR="00BF6A2A" w:rsidRPr="00E907D7" w14:paraId="0E9D713A" w14:textId="77777777" w:rsidTr="007A61B1">
        <w:tc>
          <w:tcPr>
            <w:tcW w:w="3016" w:type="dxa"/>
          </w:tcPr>
          <w:p w14:paraId="3B8949C2"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1CDF622F"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2999" w:type="dxa"/>
          </w:tcPr>
          <w:p w14:paraId="40C65C39"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c>
          <w:tcPr>
            <w:tcW w:w="3007" w:type="dxa"/>
          </w:tcPr>
          <w:p w14:paraId="14CCC48F" w14:textId="77777777" w:rsidR="00BF6A2A" w:rsidRPr="00E907D7" w:rsidRDefault="00BF6A2A" w:rsidP="00637B9C">
            <w:pPr>
              <w:tabs>
                <w:tab w:val="left" w:pos="1728"/>
                <w:tab w:val="left" w:pos="7200"/>
              </w:tabs>
              <w:jc w:val="both"/>
              <w:rPr>
                <w:rFonts w:asciiTheme="majorHAnsi" w:eastAsia="Times New Roman" w:hAnsiTheme="majorHAnsi" w:cstheme="majorHAnsi"/>
              </w:rPr>
            </w:pPr>
          </w:p>
        </w:tc>
      </w:tr>
    </w:tbl>
    <w:p w14:paraId="490D784A"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 </w:t>
      </w:r>
    </w:p>
    <w:p w14:paraId="24CC8DE5" w14:textId="6D1FB61A" w:rsidR="00BF6A2A" w:rsidRPr="00E907D7" w:rsidRDefault="00BF6A2A" w:rsidP="00637B9C">
      <w:pPr>
        <w:jc w:val="both"/>
        <w:rPr>
          <w:rFonts w:asciiTheme="majorHAnsi" w:eastAsia="Times New Roman" w:hAnsiTheme="majorHAnsi" w:cstheme="majorHAnsi"/>
        </w:rPr>
      </w:pPr>
      <w:r w:rsidRPr="00E907D7">
        <w:rPr>
          <w:rFonts w:asciiTheme="majorHAnsi" w:eastAsia="Times New Roman" w:hAnsiTheme="majorHAnsi" w:cstheme="majorHAnsi"/>
        </w:rPr>
        <w:t xml:space="preserve">Glavni izvajalec mora </w:t>
      </w:r>
      <w:r w:rsidR="005E772E" w:rsidRPr="00E907D7">
        <w:rPr>
          <w:rFonts w:asciiTheme="majorHAnsi" w:eastAsia="Times New Roman" w:hAnsiTheme="majorHAnsi" w:cstheme="majorHAnsi"/>
        </w:rPr>
        <w:t>med izvajanjem javnega naročila</w:t>
      </w:r>
      <w:r w:rsidRPr="00E907D7">
        <w:rPr>
          <w:rFonts w:asciiTheme="majorHAnsi" w:eastAsia="Times New Roman" w:hAnsiTheme="majorHAnsi" w:cstheme="majorHAnsi"/>
        </w:rPr>
        <w:t xml:space="preserve">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566C49F4" w14:textId="77777777" w:rsidR="000A07FF" w:rsidRPr="00E907D7" w:rsidRDefault="000A07FF" w:rsidP="00637B9C">
      <w:pPr>
        <w:jc w:val="both"/>
        <w:rPr>
          <w:rFonts w:asciiTheme="majorHAnsi" w:eastAsia="Times New Roman" w:hAnsiTheme="majorHAnsi" w:cstheme="majorHAnsi"/>
        </w:rPr>
      </w:pPr>
    </w:p>
    <w:p w14:paraId="135E0596" w14:textId="77777777" w:rsidR="00BF6A2A" w:rsidRPr="00E907D7" w:rsidRDefault="007A021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Zavarovanje za dobro izvedbo</w:t>
      </w:r>
    </w:p>
    <w:p w14:paraId="19090D35"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0B4C6932" w14:textId="1AD27B09" w:rsidR="00BF6A2A" w:rsidRPr="00E907D7" w:rsidRDefault="00BF6A2A" w:rsidP="00135DE7">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w:t>
      </w:r>
      <w:r w:rsidR="007A021A" w:rsidRPr="00E907D7">
        <w:rPr>
          <w:rFonts w:asciiTheme="majorHAnsi" w:eastAsia="Times New Roman" w:hAnsiTheme="majorHAnsi" w:cstheme="majorHAnsi"/>
        </w:rPr>
        <w:t>zvajal</w:t>
      </w:r>
      <w:r w:rsidR="009510EA" w:rsidRPr="00E907D7">
        <w:rPr>
          <w:rFonts w:asciiTheme="majorHAnsi" w:eastAsia="Times New Roman" w:hAnsiTheme="majorHAnsi" w:cstheme="majorHAnsi"/>
        </w:rPr>
        <w:t>ec mora najkasneje v petnajstih</w:t>
      </w:r>
      <w:r w:rsidRPr="00E907D7">
        <w:rPr>
          <w:rFonts w:asciiTheme="majorHAnsi" w:eastAsia="Times New Roman" w:hAnsiTheme="majorHAnsi" w:cstheme="majorHAnsi"/>
        </w:rPr>
        <w:t xml:space="preserve"> dneh od podpisa pogodbe s strani obeh pogodbenih strank, kot pogoj za veljavnost pogodbe, naročniku izročiti </w:t>
      </w:r>
      <w:r w:rsidR="007A021A" w:rsidRPr="00E907D7">
        <w:rPr>
          <w:rFonts w:asciiTheme="majorHAnsi" w:eastAsia="Times New Roman" w:hAnsiTheme="majorHAnsi" w:cstheme="majorHAnsi"/>
        </w:rPr>
        <w:t>zavarovanje</w:t>
      </w:r>
      <w:r w:rsidRPr="00E907D7">
        <w:rPr>
          <w:rFonts w:asciiTheme="majorHAnsi" w:eastAsia="Times New Roman" w:hAnsiTheme="majorHAnsi" w:cstheme="majorHAnsi"/>
        </w:rPr>
        <w:t xml:space="preserve"> za dobro izvedbo pogodbenih obveznos</w:t>
      </w:r>
      <w:r w:rsidR="00487B80" w:rsidRPr="00E907D7">
        <w:rPr>
          <w:rFonts w:asciiTheme="majorHAnsi" w:eastAsia="Times New Roman" w:hAnsiTheme="majorHAnsi" w:cstheme="majorHAnsi"/>
        </w:rPr>
        <w:t>ti</w:t>
      </w:r>
      <w:r w:rsidR="00310DA0" w:rsidRPr="00E907D7">
        <w:rPr>
          <w:rFonts w:asciiTheme="majorHAnsi" w:eastAsia="Times New Roman" w:hAnsiTheme="majorHAnsi" w:cstheme="majorHAnsi"/>
        </w:rPr>
        <w:t xml:space="preserve"> </w:t>
      </w:r>
      <w:r w:rsidR="000D5AF9" w:rsidRPr="00E907D7">
        <w:rPr>
          <w:rFonts w:asciiTheme="majorHAnsi" w:eastAsia="Times New Roman" w:hAnsiTheme="majorHAnsi" w:cstheme="majorHAnsi"/>
        </w:rPr>
        <w:t xml:space="preserve">v obliki </w:t>
      </w:r>
      <w:r w:rsidR="00E93E29" w:rsidRPr="00E907D7">
        <w:rPr>
          <w:rFonts w:asciiTheme="majorHAnsi" w:eastAsia="Times New Roman" w:hAnsiTheme="majorHAnsi" w:cstheme="majorHAnsi"/>
        </w:rPr>
        <w:t>izjave in bianko menic</w:t>
      </w:r>
      <w:r w:rsidR="005C6137" w:rsidRPr="00E907D7">
        <w:rPr>
          <w:rFonts w:asciiTheme="majorHAnsi" w:eastAsia="Times New Roman" w:hAnsiTheme="majorHAnsi" w:cstheme="majorHAnsi"/>
        </w:rPr>
        <w:t>e</w:t>
      </w:r>
      <w:r w:rsidR="006257D5" w:rsidRPr="00E907D7">
        <w:rPr>
          <w:rFonts w:asciiTheme="majorHAnsi" w:eastAsia="Times New Roman" w:hAnsiTheme="majorHAnsi" w:cstheme="majorHAnsi"/>
        </w:rPr>
        <w:t>,</w:t>
      </w:r>
      <w:r w:rsidR="00487B80" w:rsidRPr="00E907D7">
        <w:rPr>
          <w:rFonts w:asciiTheme="majorHAnsi" w:eastAsia="Times New Roman" w:hAnsiTheme="majorHAnsi" w:cstheme="majorHAnsi"/>
        </w:rPr>
        <w:t xml:space="preserve"> v </w:t>
      </w:r>
      <w:r w:rsidR="007A021A" w:rsidRPr="00E907D7">
        <w:rPr>
          <w:rFonts w:asciiTheme="majorHAnsi" w:eastAsia="Times New Roman" w:hAnsiTheme="majorHAnsi" w:cstheme="majorHAnsi"/>
        </w:rPr>
        <w:t>višini</w:t>
      </w:r>
      <w:r w:rsidR="00135DE7" w:rsidRPr="00E907D7">
        <w:rPr>
          <w:rFonts w:asciiTheme="majorHAnsi" w:eastAsia="Times New Roman" w:hAnsiTheme="majorHAnsi" w:cstheme="majorHAnsi"/>
        </w:rPr>
        <w:t xml:space="preserve"> 10% pogodbene vrednosti z DPZP</w:t>
      </w:r>
      <w:r w:rsidR="009510EA" w:rsidRPr="00E907D7">
        <w:rPr>
          <w:rFonts w:asciiTheme="majorHAnsi" w:eastAsia="Times New Roman" w:hAnsiTheme="majorHAnsi" w:cstheme="majorHAnsi"/>
        </w:rPr>
        <w:t xml:space="preserve"> za celotno obdobje trajanja naročila</w:t>
      </w:r>
      <w:r w:rsidR="007A021A" w:rsidRPr="00E907D7">
        <w:rPr>
          <w:rFonts w:asciiTheme="majorHAnsi" w:eastAsia="Times New Roman" w:hAnsiTheme="majorHAnsi" w:cstheme="majorHAnsi"/>
        </w:rPr>
        <w:t xml:space="preserve">, </w:t>
      </w:r>
      <w:r w:rsidR="002E31FF" w:rsidRPr="00E907D7">
        <w:rPr>
          <w:rFonts w:asciiTheme="majorHAnsi" w:eastAsia="Times New Roman" w:hAnsiTheme="majorHAnsi" w:cstheme="majorHAnsi"/>
        </w:rPr>
        <w:t>z vsebino</w:t>
      </w:r>
      <w:r w:rsidR="007A021A" w:rsidRPr="00E907D7">
        <w:rPr>
          <w:rFonts w:asciiTheme="majorHAnsi" w:eastAsia="Times New Roman" w:hAnsiTheme="majorHAnsi" w:cstheme="majorHAnsi"/>
        </w:rPr>
        <w:t xml:space="preserve"> kot je določeno v </w:t>
      </w:r>
      <w:r w:rsidRPr="00E907D7">
        <w:rPr>
          <w:rFonts w:asciiTheme="majorHAnsi" w:eastAsia="Times New Roman" w:hAnsiTheme="majorHAnsi" w:cstheme="majorHAnsi"/>
        </w:rPr>
        <w:t>dokumentaciji</w:t>
      </w:r>
      <w:r w:rsidR="007A021A" w:rsidRPr="00E907D7">
        <w:rPr>
          <w:rFonts w:asciiTheme="majorHAnsi" w:eastAsia="Times New Roman" w:hAnsiTheme="majorHAnsi" w:cstheme="majorHAnsi"/>
        </w:rPr>
        <w:t xml:space="preserve"> v zvezi z oddajo javnega naročila</w:t>
      </w:r>
      <w:r w:rsidR="00487B80" w:rsidRPr="00E907D7">
        <w:rPr>
          <w:rFonts w:asciiTheme="majorHAnsi" w:eastAsia="Times New Roman" w:hAnsiTheme="majorHAnsi" w:cstheme="majorHAnsi"/>
        </w:rPr>
        <w:t xml:space="preserve"> in z veljavnostjo</w:t>
      </w:r>
      <w:r w:rsidR="00487B80" w:rsidRPr="00E907D7">
        <w:rPr>
          <w:rFonts w:asciiTheme="majorHAnsi" w:hAnsiTheme="majorHAnsi" w:cstheme="majorHAnsi"/>
        </w:rPr>
        <w:t xml:space="preserve"> </w:t>
      </w:r>
      <w:r w:rsidR="00487B80" w:rsidRPr="00E907D7">
        <w:rPr>
          <w:rFonts w:asciiTheme="majorHAnsi" w:eastAsia="Times New Roman" w:hAnsiTheme="majorHAnsi" w:cstheme="majorHAnsi"/>
        </w:rPr>
        <w:t>z veljavnostjo 60 dni po roku za izpolnitev vseh obveznosti po tej pogodbi</w:t>
      </w:r>
      <w:r w:rsidRPr="00E907D7">
        <w:rPr>
          <w:rFonts w:asciiTheme="majorHAnsi" w:eastAsia="Times New Roman" w:hAnsiTheme="majorHAnsi" w:cstheme="majorHAnsi"/>
        </w:rPr>
        <w:t>.</w:t>
      </w:r>
      <w:r w:rsidR="00135DE7" w:rsidRPr="00E907D7">
        <w:rPr>
          <w:rFonts w:asciiTheme="majorHAnsi" w:eastAsia="Times New Roman" w:hAnsiTheme="majorHAnsi" w:cstheme="majorHAnsi"/>
        </w:rPr>
        <w:t xml:space="preserve"> </w:t>
      </w:r>
      <w:r w:rsidR="005E67B3">
        <w:rPr>
          <w:rFonts w:asciiTheme="majorHAnsi" w:eastAsia="Times New Roman" w:hAnsiTheme="majorHAnsi" w:cstheme="majorHAnsi"/>
        </w:rPr>
        <w:t>Izpolnitev</w:t>
      </w:r>
      <w:r w:rsidR="00135DE7" w:rsidRPr="00E907D7">
        <w:rPr>
          <w:rFonts w:asciiTheme="majorHAnsi" w:eastAsia="Times New Roman" w:hAnsiTheme="majorHAnsi" w:cstheme="majorHAnsi"/>
        </w:rPr>
        <w:t xml:space="preserve"> pogodbenih obveznosti pomeni 31. 12. </w:t>
      </w:r>
      <w:r w:rsidR="005C6137" w:rsidRPr="00E907D7">
        <w:rPr>
          <w:rFonts w:asciiTheme="majorHAnsi" w:eastAsia="Times New Roman" w:hAnsiTheme="majorHAnsi" w:cstheme="majorHAnsi"/>
        </w:rPr>
        <w:t>2026</w:t>
      </w:r>
      <w:r w:rsidR="005E67B3">
        <w:rPr>
          <w:rFonts w:asciiTheme="majorHAnsi" w:eastAsia="Times New Roman" w:hAnsiTheme="majorHAnsi" w:cstheme="majorHAnsi"/>
        </w:rPr>
        <w:t>, v kolikor zavarovalnica do takrat zaključi reševanje vseh zavarovalnih zahtevkov uveljavljenih zoper naročnika, sicer se to obdobje podaljša do zaključka rešitve vseh zavarovalnih zahtevkov, ki se uveljavljajo zoper naročnika</w:t>
      </w:r>
      <w:r w:rsidR="00135DE7" w:rsidRPr="00E907D7">
        <w:rPr>
          <w:rFonts w:asciiTheme="majorHAnsi" w:eastAsia="Times New Roman" w:hAnsiTheme="majorHAnsi" w:cstheme="majorHAnsi"/>
        </w:rPr>
        <w:t>.</w:t>
      </w:r>
    </w:p>
    <w:p w14:paraId="0D6C6CD2" w14:textId="77777777" w:rsidR="00F617B7" w:rsidRPr="00E907D7" w:rsidRDefault="00F617B7" w:rsidP="00135DE7">
      <w:pPr>
        <w:tabs>
          <w:tab w:val="left" w:pos="1728"/>
          <w:tab w:val="left" w:pos="7200"/>
        </w:tabs>
        <w:jc w:val="both"/>
        <w:rPr>
          <w:rFonts w:asciiTheme="majorHAnsi" w:eastAsia="Times New Roman" w:hAnsiTheme="majorHAnsi" w:cstheme="majorHAnsi"/>
        </w:rPr>
      </w:pPr>
    </w:p>
    <w:p w14:paraId="13977CF9" w14:textId="4DF645B2" w:rsidR="00F617B7" w:rsidRPr="00E907D7" w:rsidRDefault="00F617B7" w:rsidP="00135DE7">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Če se bodo med trajanjem pogodbe spremenili roki za izvedbo</w:t>
      </w:r>
      <w:r w:rsidR="008A358C" w:rsidRPr="00E907D7">
        <w:rPr>
          <w:rFonts w:asciiTheme="majorHAnsi" w:eastAsia="Times New Roman" w:hAnsiTheme="majorHAnsi" w:cstheme="majorHAnsi"/>
        </w:rPr>
        <w:t xml:space="preserve"> in obseg</w:t>
      </w:r>
      <w:r w:rsidRPr="00E907D7">
        <w:rPr>
          <w:rFonts w:asciiTheme="majorHAnsi" w:eastAsia="Times New Roman" w:hAnsiTheme="majorHAnsi" w:cstheme="majorHAnsi"/>
        </w:rPr>
        <w:t xml:space="preserve"> storitve, se mora temu ustrezno spremeniti tudi menična izjava za dobro izvedbo pogodbenih obveznosti oziroma podaljšati njena veljavnost.</w:t>
      </w:r>
    </w:p>
    <w:p w14:paraId="35A21747"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2663C8D3" w14:textId="65C9644F"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S tem finančnim zavarovanjem se zavaruje k</w:t>
      </w:r>
      <w:r w:rsidR="00135DE7" w:rsidRPr="00E907D7">
        <w:rPr>
          <w:rFonts w:asciiTheme="majorHAnsi" w:eastAsia="Times New Roman" w:hAnsiTheme="majorHAnsi" w:cstheme="majorHAnsi"/>
        </w:rPr>
        <w:t>valitetna izvedbe pogodbenih storitev</w:t>
      </w:r>
      <w:r w:rsidR="008A358C" w:rsidRPr="00E907D7">
        <w:rPr>
          <w:rFonts w:asciiTheme="majorHAnsi" w:eastAsia="Times New Roman" w:hAnsiTheme="majorHAnsi" w:cstheme="majorHAnsi"/>
        </w:rPr>
        <w:t>, pravočasna izvedba storitev v smislu določil</w:t>
      </w:r>
      <w:r w:rsidRPr="00E907D7">
        <w:rPr>
          <w:rFonts w:asciiTheme="majorHAnsi" w:eastAsia="Times New Roman" w:hAnsiTheme="majorHAnsi" w:cstheme="majorHAnsi"/>
        </w:rPr>
        <w:t xml:space="preserve"> dokumentacije</w:t>
      </w:r>
      <w:r w:rsidR="008A358C" w:rsidRPr="00E907D7">
        <w:rPr>
          <w:rFonts w:asciiTheme="majorHAnsi" w:eastAsia="Times New Roman" w:hAnsiTheme="majorHAnsi" w:cstheme="majorHAnsi"/>
        </w:rPr>
        <w:t xml:space="preserve"> v zvezi z oddajo javnega naročila</w:t>
      </w:r>
      <w:r w:rsidRPr="00E907D7">
        <w:rPr>
          <w:rFonts w:asciiTheme="majorHAnsi" w:eastAsia="Times New Roman" w:hAnsiTheme="majorHAnsi" w:cstheme="majorHAnsi"/>
        </w:rPr>
        <w:t xml:space="preserve"> in pogodbe, </w:t>
      </w:r>
      <w:r w:rsidR="007A021A" w:rsidRPr="00E907D7">
        <w:rPr>
          <w:rFonts w:asciiTheme="majorHAnsi" w:eastAsia="Times New Roman" w:hAnsiTheme="majorHAnsi" w:cstheme="majorHAnsi"/>
        </w:rPr>
        <w:t>poplačilo pogodbenih kazni iz te pogodbe ter</w:t>
      </w:r>
      <w:r w:rsidRPr="00E907D7">
        <w:rPr>
          <w:rFonts w:asciiTheme="majorHAnsi" w:eastAsia="Times New Roman" w:hAnsiTheme="majorHAnsi" w:cstheme="majorHAnsi"/>
        </w:rPr>
        <w:t xml:space="preserve"> spoštovanje drugih pogodbenih določil, </w:t>
      </w:r>
      <w:r w:rsidR="007A021A" w:rsidRPr="00E907D7">
        <w:rPr>
          <w:rFonts w:asciiTheme="majorHAnsi" w:eastAsia="Times New Roman" w:hAnsiTheme="majorHAnsi" w:cstheme="majorHAnsi"/>
        </w:rPr>
        <w:t xml:space="preserve">tako </w:t>
      </w:r>
      <w:r w:rsidRPr="00E907D7">
        <w:rPr>
          <w:rFonts w:asciiTheme="majorHAnsi" w:eastAsia="Times New Roman" w:hAnsiTheme="majorHAnsi" w:cstheme="majorHAnsi"/>
        </w:rPr>
        <w:t>v primeru celotne neizpolnitve pogodbenih obveznosti ali delne neizpolnitve pogodbenih obveznosti, če delno izpolnjena storitev izvajalca po pogodbi ne zadovoljuje pogodbenim zahtevam.</w:t>
      </w:r>
    </w:p>
    <w:p w14:paraId="5D1C0BCF"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17FDF724" w14:textId="4ABC7F05" w:rsidR="00BF6A2A" w:rsidRPr="00E907D7" w:rsidRDefault="00E93E29"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Pogodba se sklepa z odlož</w:t>
      </w:r>
      <w:r w:rsidR="008A358C" w:rsidRPr="00E907D7">
        <w:rPr>
          <w:rFonts w:asciiTheme="majorHAnsi" w:eastAsia="Times New Roman" w:hAnsiTheme="majorHAnsi" w:cstheme="majorHAnsi"/>
        </w:rPr>
        <w:t>nim pogojem in</w:t>
      </w:r>
      <w:r w:rsidR="00BF6A2A" w:rsidRPr="00E907D7">
        <w:rPr>
          <w:rFonts w:asciiTheme="majorHAnsi" w:eastAsia="Times New Roman" w:hAnsiTheme="majorHAnsi" w:cstheme="majorHAnsi"/>
        </w:rPr>
        <w:t xml:space="preserve"> postane veljavna šele s predložitvijo finančnega zavarovanja za dobro izvedbo posla.</w:t>
      </w:r>
    </w:p>
    <w:p w14:paraId="04FEEBFC"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42AFD619" w14:textId="6904B3C9"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Finančno zavarovanje se v primeru, da ni bilo uporabljeno, vrne izvajalcu po </w:t>
      </w:r>
      <w:r w:rsidR="008A358C" w:rsidRPr="00E907D7">
        <w:rPr>
          <w:rFonts w:asciiTheme="majorHAnsi" w:eastAsia="Times New Roman" w:hAnsiTheme="majorHAnsi" w:cstheme="majorHAnsi"/>
        </w:rPr>
        <w:t>preteku veljavnosti</w:t>
      </w:r>
      <w:r w:rsidRPr="00E907D7">
        <w:rPr>
          <w:rFonts w:asciiTheme="majorHAnsi" w:eastAsia="Times New Roman" w:hAnsiTheme="majorHAnsi" w:cstheme="majorHAnsi"/>
        </w:rPr>
        <w:t>.</w:t>
      </w:r>
    </w:p>
    <w:p w14:paraId="6EB555B8"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3DA66F7A" w14:textId="7E288290" w:rsidR="007A021A" w:rsidRPr="00E907D7" w:rsidRDefault="007A021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Če naročnik iz kateregakoli razloga ne razpolaga v veljavnim </w:t>
      </w:r>
      <w:r w:rsidR="00C02924" w:rsidRPr="00E907D7">
        <w:rPr>
          <w:rFonts w:asciiTheme="majorHAnsi" w:eastAsia="Times New Roman" w:hAnsiTheme="majorHAnsi" w:cstheme="majorHAnsi"/>
        </w:rPr>
        <w:t>finančnim zavarovanjem, ima iz tega naslova pravico zadržati izplačilo zneska</w:t>
      </w:r>
      <w:r w:rsidR="008A358C" w:rsidRPr="00E907D7">
        <w:rPr>
          <w:rFonts w:asciiTheme="majorHAnsi" w:eastAsia="Times New Roman" w:hAnsiTheme="majorHAnsi" w:cstheme="majorHAnsi"/>
        </w:rPr>
        <w:t xml:space="preserve"> zavarovalne premije</w:t>
      </w:r>
      <w:r w:rsidR="00C02924" w:rsidRPr="00E907D7">
        <w:rPr>
          <w:rFonts w:asciiTheme="majorHAnsi" w:eastAsia="Times New Roman" w:hAnsiTheme="majorHAnsi" w:cstheme="majorHAnsi"/>
        </w:rPr>
        <w:t xml:space="preserve"> do viši</w:t>
      </w:r>
      <w:r w:rsidR="0016076D" w:rsidRPr="00E907D7">
        <w:rPr>
          <w:rFonts w:asciiTheme="majorHAnsi" w:eastAsia="Times New Roman" w:hAnsiTheme="majorHAnsi" w:cstheme="majorHAnsi"/>
        </w:rPr>
        <w:t>ne 10% pogodbene vrednosti z DPZP</w:t>
      </w:r>
      <w:r w:rsidR="00C02924" w:rsidRPr="00E907D7">
        <w:rPr>
          <w:rFonts w:asciiTheme="majorHAnsi" w:eastAsia="Times New Roman" w:hAnsiTheme="majorHAnsi" w:cstheme="majorHAnsi"/>
        </w:rPr>
        <w:t xml:space="preserve"> v trenutku nastanka takšnih okoliščin in sicer vse do pred</w:t>
      </w:r>
      <w:r w:rsidR="00CD6D3E" w:rsidRPr="00E907D7">
        <w:rPr>
          <w:rFonts w:asciiTheme="majorHAnsi" w:eastAsia="Times New Roman" w:hAnsiTheme="majorHAnsi" w:cstheme="majorHAnsi"/>
        </w:rPr>
        <w:t>ložitve zahtevanega zavarovanja za dobro izvedbo</w:t>
      </w:r>
      <w:r w:rsidR="00C02924" w:rsidRPr="00E907D7">
        <w:rPr>
          <w:rFonts w:asciiTheme="majorHAnsi" w:eastAsia="Times New Roman" w:hAnsiTheme="majorHAnsi" w:cstheme="majorHAnsi"/>
        </w:rPr>
        <w:t>.</w:t>
      </w:r>
    </w:p>
    <w:p w14:paraId="350F6A12" w14:textId="77777777" w:rsidR="007A021A" w:rsidRPr="00E907D7" w:rsidRDefault="007A021A" w:rsidP="00637B9C">
      <w:pPr>
        <w:tabs>
          <w:tab w:val="left" w:pos="1728"/>
          <w:tab w:val="left" w:pos="7200"/>
        </w:tabs>
        <w:jc w:val="both"/>
        <w:rPr>
          <w:rFonts w:asciiTheme="majorHAnsi" w:eastAsia="Times New Roman" w:hAnsiTheme="majorHAnsi" w:cstheme="majorHAnsi"/>
          <w:b/>
        </w:rPr>
      </w:pPr>
    </w:p>
    <w:p w14:paraId="2B650AB5" w14:textId="34081754" w:rsidR="00BF6A2A" w:rsidRPr="00E907D7" w:rsidRDefault="00436EA7"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Prenehanje</w:t>
      </w:r>
      <w:r w:rsidR="00BF6A2A" w:rsidRPr="00E907D7">
        <w:rPr>
          <w:rFonts w:asciiTheme="majorHAnsi" w:eastAsia="Times New Roman" w:hAnsiTheme="majorHAnsi" w:cstheme="majorHAnsi"/>
          <w:b/>
        </w:rPr>
        <w:t xml:space="preserve"> oziroma odstop od pogodbe</w:t>
      </w:r>
      <w:r w:rsidR="0016076D" w:rsidRPr="00E907D7">
        <w:rPr>
          <w:rFonts w:asciiTheme="majorHAnsi" w:eastAsia="Times New Roman" w:hAnsiTheme="majorHAnsi" w:cstheme="majorHAnsi"/>
          <w:b/>
        </w:rPr>
        <w:t>, pogodbena kazen</w:t>
      </w:r>
      <w:r w:rsidR="00BF6A2A" w:rsidRPr="00E907D7">
        <w:rPr>
          <w:rFonts w:asciiTheme="majorHAnsi" w:eastAsia="Times New Roman" w:hAnsiTheme="majorHAnsi" w:cstheme="majorHAnsi"/>
          <w:b/>
        </w:rPr>
        <w:t xml:space="preserve"> in prepoved cesije</w:t>
      </w:r>
    </w:p>
    <w:p w14:paraId="5E58973F"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7B9DC583"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in zahtevati morebitno odškodnino.</w:t>
      </w:r>
    </w:p>
    <w:p w14:paraId="6EAF25AD" w14:textId="77777777" w:rsidR="00436EA7" w:rsidRPr="00E907D7" w:rsidRDefault="00436EA7" w:rsidP="00436EA7">
      <w:pPr>
        <w:jc w:val="both"/>
        <w:rPr>
          <w:rFonts w:asciiTheme="majorHAnsi" w:eastAsia="Times New Roman" w:hAnsiTheme="majorHAnsi" w:cstheme="majorHAnsi"/>
        </w:rPr>
      </w:pPr>
    </w:p>
    <w:p w14:paraId="50455E0D"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Zavarovanec lahko odpove pogodbo zaradi statusnih in organizacijskih sprememb v družbi. Odpoved mora biti sestavljena v pisni obliki in poslana drugi stranki s priporočeno pošto in povratnico. Odpovedni rok začne teči z dnem, ko druga stranka prejme pisno odpoved. V primeru izogibanja vročitvi se šteje vročitev za opravljeno 15. dan od oddaje pošiljke na pošto.</w:t>
      </w:r>
    </w:p>
    <w:p w14:paraId="1035EA79" w14:textId="77777777" w:rsidR="00436EA7" w:rsidRPr="00E907D7" w:rsidRDefault="00436EA7" w:rsidP="00436EA7">
      <w:pPr>
        <w:jc w:val="both"/>
        <w:rPr>
          <w:rFonts w:asciiTheme="majorHAnsi" w:eastAsia="Times New Roman" w:hAnsiTheme="majorHAnsi" w:cstheme="majorHAnsi"/>
        </w:rPr>
      </w:pPr>
    </w:p>
    <w:p w14:paraId="7F70DDF3"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27FFA3BF" w14:textId="77777777" w:rsidR="00436EA7" w:rsidRPr="00E907D7" w:rsidRDefault="00436EA7" w:rsidP="00436EA7">
      <w:pPr>
        <w:jc w:val="both"/>
        <w:rPr>
          <w:rFonts w:asciiTheme="majorHAnsi" w:eastAsia="Times New Roman" w:hAnsiTheme="majorHAnsi" w:cstheme="majorHAnsi"/>
        </w:rPr>
      </w:pPr>
    </w:p>
    <w:p w14:paraId="1539A297"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 xml:space="preserve">Zavarovanec si pridržuje pravico do sklenitve aneksa k pogodbi tudi v vseh drugih primerih določenih z 95. členom ZJN-3. </w:t>
      </w:r>
    </w:p>
    <w:p w14:paraId="5F1F4A47" w14:textId="77777777" w:rsidR="00436EA7" w:rsidRPr="00E907D7" w:rsidRDefault="00436EA7" w:rsidP="00436EA7">
      <w:pPr>
        <w:jc w:val="both"/>
        <w:rPr>
          <w:rFonts w:asciiTheme="majorHAnsi" w:eastAsia="Times New Roman" w:hAnsiTheme="majorHAnsi" w:cstheme="majorHAnsi"/>
        </w:rPr>
      </w:pPr>
    </w:p>
    <w:p w14:paraId="4E717450"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30 dneh od prejema pisnega zahtevka zavarovanca. </w:t>
      </w:r>
    </w:p>
    <w:p w14:paraId="7187F7D4" w14:textId="77777777" w:rsidR="00436EA7" w:rsidRPr="00E907D7" w:rsidRDefault="00436EA7" w:rsidP="00436EA7">
      <w:pPr>
        <w:jc w:val="both"/>
        <w:rPr>
          <w:rFonts w:asciiTheme="majorHAnsi" w:eastAsia="Times New Roman" w:hAnsiTheme="majorHAnsi" w:cstheme="majorHAnsi"/>
        </w:rPr>
      </w:pPr>
    </w:p>
    <w:p w14:paraId="083B66E5" w14:textId="77777777"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Med veljavnostjo pogodbe o izvedbi javnega naročila lahko naročnik ne glede na določbe zakona, ki ureja obligacijska razmerja in določila te pogodbe, odstopi od pogodbe v naslednjih okoliščinah:</w:t>
      </w:r>
    </w:p>
    <w:p w14:paraId="33F880D1" w14:textId="77777777" w:rsidR="00436EA7" w:rsidRPr="00E907D7" w:rsidRDefault="00436EA7" w:rsidP="00436EA7">
      <w:pPr>
        <w:pStyle w:val="Slog72"/>
        <w:rPr>
          <w:rFonts w:cstheme="majorHAnsi"/>
        </w:rPr>
      </w:pPr>
      <w:r w:rsidRPr="00E907D7">
        <w:rPr>
          <w:rFonts w:cstheme="majorHAnsi"/>
        </w:rPr>
        <w:t>javno naročilo je bilo bistveno spremenjeno, kar terja nov postopek javnega naročanja,</w:t>
      </w:r>
    </w:p>
    <w:p w14:paraId="24C4A792" w14:textId="77777777" w:rsidR="00436EA7" w:rsidRPr="00E907D7" w:rsidRDefault="00436EA7" w:rsidP="00436EA7">
      <w:pPr>
        <w:pStyle w:val="Slog72"/>
        <w:rPr>
          <w:rFonts w:cstheme="majorHAnsi"/>
        </w:rPr>
      </w:pPr>
      <w:r w:rsidRPr="00E907D7">
        <w:rPr>
          <w:rFonts w:cstheme="majorHAnsi"/>
        </w:rPr>
        <w:t>v času oddaje javnega naročila je bil zavarovatelj v enem od položajev, zaradi katerega bi ga naročnik moral izključiti iz postopka javnega naročanja, pa s tem dejstvom naročnik ni bil seznanjen v postopku javnega naročanja,</w:t>
      </w:r>
    </w:p>
    <w:p w14:paraId="6F6E79E5" w14:textId="668669B1" w:rsidR="00436EA7" w:rsidRPr="00E907D7" w:rsidRDefault="00436EA7" w:rsidP="00436EA7">
      <w:pPr>
        <w:pStyle w:val="Slog72"/>
        <w:rPr>
          <w:rFonts w:cstheme="majorHAnsi"/>
        </w:rPr>
      </w:pPr>
      <w:r w:rsidRPr="00E907D7">
        <w:rPr>
          <w:rFonts w:cstheme="majorHAnsi"/>
        </w:rPr>
        <w:t>zaradi hudih kršitev obveznosti iz PEU, PDEU in tega zakona, ki jih je po postopku v skladu z 258. členom PDEU ugotovilo Sodišče Evropske unije, javno naročilo ne bi smelo biti oddano zavarovatelju.</w:t>
      </w:r>
    </w:p>
    <w:p w14:paraId="7C4749D6" w14:textId="4C70328D" w:rsidR="00436EA7" w:rsidRPr="00E907D7" w:rsidRDefault="00436EA7" w:rsidP="00436EA7">
      <w:pPr>
        <w:jc w:val="both"/>
        <w:rPr>
          <w:rFonts w:asciiTheme="majorHAnsi" w:eastAsia="Times New Roman" w:hAnsiTheme="majorHAnsi" w:cstheme="majorHAnsi"/>
        </w:rPr>
      </w:pPr>
      <w:r w:rsidRPr="00E907D7">
        <w:rPr>
          <w:rFonts w:asciiTheme="majorHAnsi" w:eastAsia="Times New Roman" w:hAnsiTheme="majorHAnsi" w:cstheme="majorHAnsi"/>
        </w:rPr>
        <w:t>Zavarovanec obvesti zavarovatelja o kršitvah in odstopu od pogodbe pisno, priporočeno s povratnico. Pogodba preneha zaradi razlogov, navedenih v tem odstavku, veljati takoj po prejemu pisne odpovedi. V primeru izogibanja vročitvi se šteje vročitev za opravljeno 15. dan od oddaje pošiljke na pošto.</w:t>
      </w:r>
    </w:p>
    <w:p w14:paraId="55E89C7D" w14:textId="77777777" w:rsidR="00436EA7" w:rsidRPr="00E907D7" w:rsidRDefault="00436EA7" w:rsidP="00436EA7">
      <w:pPr>
        <w:jc w:val="both"/>
        <w:rPr>
          <w:rFonts w:asciiTheme="majorHAnsi" w:eastAsia="Times New Roman" w:hAnsiTheme="majorHAnsi" w:cstheme="majorHAnsi"/>
        </w:rPr>
      </w:pPr>
    </w:p>
    <w:p w14:paraId="01D8CEE6" w14:textId="281CA91C" w:rsidR="00CB47A8" w:rsidRPr="00E907D7" w:rsidRDefault="00436EA7" w:rsidP="00436EA7">
      <w:pPr>
        <w:jc w:val="both"/>
        <w:rPr>
          <w:rFonts w:asciiTheme="majorHAnsi" w:hAnsiTheme="majorHAnsi" w:cstheme="majorHAnsi"/>
          <w:lang w:eastAsia="en-US"/>
        </w:rPr>
      </w:pPr>
      <w:r w:rsidRPr="00E907D7">
        <w:rPr>
          <w:rFonts w:asciiTheme="majorHAnsi" w:eastAsia="Times New Roman" w:hAnsiTheme="majorHAnsi" w:cstheme="majorHAnsi"/>
        </w:rPr>
        <w:t xml:space="preserve">Če zavarovatelj ne upošteva pisnih opozoril naročnika, lahko naročnik unovči menico za zavarovanje dobre in pravočasne izvedbe pogodbenih obveznosti in odstopi od pogodbe. O odstopu od pogodbe naročnik pisno obvesti zavarovatelja na elektronski naslov ________________________.  </w:t>
      </w:r>
    </w:p>
    <w:p w14:paraId="7585FA0F" w14:textId="77777777" w:rsidR="00CB47A8" w:rsidRPr="00E907D7" w:rsidRDefault="00CB47A8" w:rsidP="00CB47A8">
      <w:pPr>
        <w:jc w:val="both"/>
        <w:rPr>
          <w:rFonts w:asciiTheme="majorHAnsi" w:hAnsiTheme="majorHAnsi" w:cstheme="majorHAnsi"/>
          <w:lang w:eastAsia="en-US"/>
        </w:rPr>
      </w:pPr>
    </w:p>
    <w:p w14:paraId="2FD70D9C" w14:textId="58967BC2" w:rsidR="00BF6A2A" w:rsidRPr="00E907D7" w:rsidRDefault="00CB47A8" w:rsidP="00CB47A8">
      <w:pPr>
        <w:jc w:val="both"/>
        <w:rPr>
          <w:rFonts w:asciiTheme="majorHAnsi" w:hAnsiTheme="majorHAnsi" w:cstheme="majorHAnsi"/>
          <w:lang w:eastAsia="en-US"/>
        </w:rPr>
      </w:pPr>
      <w:r w:rsidRPr="00E907D7">
        <w:rPr>
          <w:rFonts w:asciiTheme="majorHAnsi" w:hAnsiTheme="majorHAnsi" w:cstheme="majorHAnsi"/>
          <w:lang w:eastAsia="en-US"/>
        </w:rPr>
        <w:lastRenderedPageBreak/>
        <w:t>Če naročnik od</w:t>
      </w:r>
      <w:r w:rsidR="00436EA7" w:rsidRPr="00E907D7">
        <w:rPr>
          <w:rFonts w:asciiTheme="majorHAnsi" w:hAnsiTheme="majorHAnsi" w:cstheme="majorHAnsi"/>
          <w:lang w:eastAsia="en-US"/>
        </w:rPr>
        <w:t>stopi od</w:t>
      </w:r>
      <w:r w:rsidRPr="00E907D7">
        <w:rPr>
          <w:rFonts w:asciiTheme="majorHAnsi" w:hAnsiTheme="majorHAnsi" w:cstheme="majorHAnsi"/>
          <w:lang w:eastAsia="en-US"/>
        </w:rPr>
        <w:t xml:space="preserve"> pogodb</w:t>
      </w:r>
      <w:r w:rsidR="00436EA7" w:rsidRPr="00E907D7">
        <w:rPr>
          <w:rFonts w:asciiTheme="majorHAnsi" w:hAnsiTheme="majorHAnsi" w:cstheme="majorHAnsi"/>
          <w:lang w:eastAsia="en-US"/>
        </w:rPr>
        <w:t>e</w:t>
      </w:r>
      <w:r w:rsidRPr="00E907D7">
        <w:rPr>
          <w:rFonts w:asciiTheme="majorHAnsi" w:hAnsiTheme="majorHAnsi" w:cstheme="majorHAnsi"/>
          <w:lang w:eastAsia="en-US"/>
        </w:rPr>
        <w:t xml:space="preserve"> zaradi k</w:t>
      </w:r>
      <w:r w:rsidR="00EB61DB" w:rsidRPr="00E907D7">
        <w:rPr>
          <w:rFonts w:asciiTheme="majorHAnsi" w:hAnsiTheme="majorHAnsi" w:cstheme="majorHAnsi"/>
          <w:lang w:eastAsia="en-US"/>
        </w:rPr>
        <w:t>ršitev izvajalca</w:t>
      </w:r>
      <w:r w:rsidRPr="00E907D7">
        <w:rPr>
          <w:rFonts w:asciiTheme="majorHAnsi" w:hAnsiTheme="majorHAnsi" w:cstheme="majorHAnsi"/>
          <w:lang w:eastAsia="en-US"/>
        </w:rPr>
        <w:t xml:space="preserve"> nav</w:t>
      </w:r>
      <w:r w:rsidR="00EB61DB" w:rsidRPr="00E907D7">
        <w:rPr>
          <w:rFonts w:asciiTheme="majorHAnsi" w:hAnsiTheme="majorHAnsi" w:cstheme="majorHAnsi"/>
          <w:lang w:eastAsia="en-US"/>
        </w:rPr>
        <w:t>edene v tem členu, izvajalec</w:t>
      </w:r>
      <w:r w:rsidRPr="00E907D7">
        <w:rPr>
          <w:rFonts w:asciiTheme="majorHAnsi" w:hAnsiTheme="majorHAnsi" w:cstheme="majorHAnsi"/>
          <w:lang w:eastAsia="en-US"/>
        </w:rPr>
        <w:t xml:space="preserve"> nasproti naročniku ni upravičena u</w:t>
      </w:r>
      <w:r w:rsidR="00151372" w:rsidRPr="00E907D7">
        <w:rPr>
          <w:rFonts w:asciiTheme="majorHAnsi" w:hAnsiTheme="majorHAnsi" w:cstheme="majorHAnsi"/>
          <w:lang w:eastAsia="en-US"/>
        </w:rPr>
        <w:t>veljavljati kakršnegakoli zahtevka, ne glede na njegovo</w:t>
      </w:r>
      <w:r w:rsidRPr="00E907D7">
        <w:rPr>
          <w:rFonts w:asciiTheme="majorHAnsi" w:hAnsiTheme="majorHAnsi" w:cstheme="majorHAnsi"/>
          <w:lang w:eastAsia="en-US"/>
        </w:rPr>
        <w:t xml:space="preserve"> pravno naravo, razen naročnikovega plačila za zapadle zavarovalne premije. </w:t>
      </w:r>
    </w:p>
    <w:p w14:paraId="778B9749" w14:textId="0812E8C6" w:rsidR="00865DA0" w:rsidRPr="00E907D7" w:rsidRDefault="00151372" w:rsidP="00CB47A8">
      <w:pPr>
        <w:jc w:val="both"/>
        <w:rPr>
          <w:rFonts w:asciiTheme="majorHAnsi" w:hAnsiTheme="majorHAnsi" w:cstheme="majorHAnsi"/>
          <w:lang w:eastAsia="en-US"/>
        </w:rPr>
      </w:pPr>
      <w:r w:rsidRPr="00E907D7">
        <w:rPr>
          <w:rFonts w:asciiTheme="majorHAnsi" w:hAnsiTheme="majorHAnsi" w:cstheme="majorHAnsi"/>
          <w:lang w:eastAsia="en-US"/>
        </w:rPr>
        <w:t xml:space="preserve"> </w:t>
      </w:r>
    </w:p>
    <w:p w14:paraId="5CEAD632" w14:textId="342B297C" w:rsidR="0016076D" w:rsidRPr="00E907D7" w:rsidRDefault="0016076D" w:rsidP="00CB47A8">
      <w:pPr>
        <w:jc w:val="both"/>
        <w:rPr>
          <w:rFonts w:asciiTheme="majorHAnsi" w:hAnsiTheme="majorHAnsi" w:cstheme="majorHAnsi"/>
          <w:lang w:eastAsia="en-US"/>
        </w:rPr>
      </w:pPr>
      <w:r w:rsidRPr="00E907D7">
        <w:rPr>
          <w:rFonts w:asciiTheme="majorHAnsi" w:hAnsiTheme="majorHAnsi" w:cstheme="majorHAnsi"/>
          <w:lang w:eastAsia="en-US"/>
        </w:rPr>
        <w:t>V primeru, da izvajalec po sv</w:t>
      </w:r>
      <w:r w:rsidR="00151372" w:rsidRPr="00E907D7">
        <w:rPr>
          <w:rFonts w:asciiTheme="majorHAnsi" w:hAnsiTheme="majorHAnsi" w:cstheme="majorHAnsi"/>
          <w:lang w:eastAsia="en-US"/>
        </w:rPr>
        <w:t>oji krivdi zamudi z izvedbo dolžnosti po tej pogodbi</w:t>
      </w:r>
      <w:r w:rsidRPr="00E907D7">
        <w:rPr>
          <w:rFonts w:asciiTheme="majorHAnsi" w:hAnsiTheme="majorHAnsi" w:cstheme="majorHAnsi"/>
          <w:lang w:eastAsia="en-US"/>
        </w:rPr>
        <w:t>, se zaveže plačati pogodbeno kazen v višini</w:t>
      </w:r>
      <w:r w:rsidR="00151372" w:rsidRPr="00E907D7">
        <w:rPr>
          <w:rFonts w:asciiTheme="majorHAnsi" w:hAnsiTheme="majorHAnsi" w:cstheme="majorHAnsi"/>
          <w:lang w:eastAsia="en-US"/>
        </w:rPr>
        <w:t xml:space="preserve"> 2 promila od celotne ocenjene</w:t>
      </w:r>
      <w:r w:rsidRPr="00E907D7">
        <w:rPr>
          <w:rFonts w:asciiTheme="majorHAnsi" w:hAnsiTheme="majorHAnsi" w:cstheme="majorHAnsi"/>
          <w:lang w:eastAsia="en-US"/>
        </w:rPr>
        <w:t xml:space="preserve"> pogodbene vrednosti </w:t>
      </w:r>
      <w:r w:rsidR="00151372" w:rsidRPr="00E907D7">
        <w:rPr>
          <w:rFonts w:asciiTheme="majorHAnsi" w:hAnsiTheme="majorHAnsi" w:cstheme="majorHAnsi"/>
          <w:lang w:eastAsia="en-US"/>
        </w:rPr>
        <w:t xml:space="preserve">iz </w:t>
      </w:r>
      <w:r w:rsidR="00436EA7" w:rsidRPr="00E907D7">
        <w:rPr>
          <w:rFonts w:asciiTheme="majorHAnsi" w:hAnsiTheme="majorHAnsi" w:cstheme="majorHAnsi"/>
          <w:lang w:eastAsia="en-US"/>
        </w:rPr>
        <w:t>drugega</w:t>
      </w:r>
      <w:r w:rsidR="00151372" w:rsidRPr="00E907D7">
        <w:rPr>
          <w:rFonts w:asciiTheme="majorHAnsi" w:hAnsiTheme="majorHAnsi" w:cstheme="majorHAnsi"/>
          <w:lang w:eastAsia="en-US"/>
        </w:rPr>
        <w:t xml:space="preserve"> odstavka </w:t>
      </w:r>
      <w:r w:rsidR="00436EA7" w:rsidRPr="00E907D7">
        <w:rPr>
          <w:rFonts w:asciiTheme="majorHAnsi" w:hAnsiTheme="majorHAnsi" w:cstheme="majorHAnsi"/>
          <w:lang w:eastAsia="en-US"/>
        </w:rPr>
        <w:t>5</w:t>
      </w:r>
      <w:r w:rsidR="00151372" w:rsidRPr="00E907D7">
        <w:rPr>
          <w:rFonts w:asciiTheme="majorHAnsi" w:hAnsiTheme="majorHAnsi" w:cstheme="majorHAnsi"/>
          <w:lang w:eastAsia="en-US"/>
        </w:rPr>
        <w:t xml:space="preserve">. člena te pogodbe </w:t>
      </w:r>
      <w:r w:rsidRPr="00E907D7">
        <w:rPr>
          <w:rFonts w:asciiTheme="majorHAnsi" w:hAnsiTheme="majorHAnsi" w:cstheme="majorHAnsi"/>
          <w:lang w:eastAsia="en-US"/>
        </w:rPr>
        <w:t xml:space="preserve">za vsak dan zamude, vendar ne več kot 10 % celotne </w:t>
      </w:r>
      <w:r w:rsidR="00964506" w:rsidRPr="00E907D7">
        <w:rPr>
          <w:rFonts w:asciiTheme="majorHAnsi" w:hAnsiTheme="majorHAnsi" w:cstheme="majorHAnsi"/>
          <w:lang w:eastAsia="en-US"/>
        </w:rPr>
        <w:t xml:space="preserve">ocenjene </w:t>
      </w:r>
      <w:r w:rsidRPr="00E907D7">
        <w:rPr>
          <w:rFonts w:asciiTheme="majorHAnsi" w:hAnsiTheme="majorHAnsi" w:cstheme="majorHAnsi"/>
          <w:lang w:eastAsia="en-US"/>
        </w:rPr>
        <w:t>pogodbene vrednosti.</w:t>
      </w:r>
    </w:p>
    <w:p w14:paraId="38281D59"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75FAA95C"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Prenos terjatve iz te pogodbe je dovoljen samo s pisno privolitvijo naročnikov, sicer pogodba o odstopu (cesijska pogodba) nima učinka.</w:t>
      </w:r>
    </w:p>
    <w:p w14:paraId="1560DDC3" w14:textId="7BBB0DE5" w:rsidR="00E17751" w:rsidRPr="00E907D7" w:rsidRDefault="00E17751" w:rsidP="00637B9C">
      <w:pPr>
        <w:tabs>
          <w:tab w:val="left" w:pos="1728"/>
          <w:tab w:val="left" w:pos="7200"/>
        </w:tabs>
        <w:jc w:val="both"/>
        <w:rPr>
          <w:rFonts w:asciiTheme="majorHAnsi" w:hAnsiTheme="majorHAnsi" w:cstheme="majorHAnsi"/>
        </w:rPr>
      </w:pPr>
    </w:p>
    <w:p w14:paraId="40283431" w14:textId="77777777" w:rsidR="00E17751" w:rsidRPr="00E907D7" w:rsidRDefault="00E17751" w:rsidP="00637B9C">
      <w:pPr>
        <w:tabs>
          <w:tab w:val="left" w:pos="1728"/>
          <w:tab w:val="left" w:pos="7200"/>
        </w:tabs>
        <w:jc w:val="both"/>
        <w:rPr>
          <w:rFonts w:asciiTheme="majorHAnsi" w:hAnsiTheme="majorHAnsi" w:cstheme="majorHAnsi"/>
          <w:b/>
        </w:rPr>
      </w:pPr>
      <w:r w:rsidRPr="00E907D7">
        <w:rPr>
          <w:rFonts w:asciiTheme="majorHAnsi" w:hAnsiTheme="majorHAnsi" w:cstheme="majorHAnsi"/>
          <w:b/>
        </w:rPr>
        <w:t>Varovanje zaupnih in osebnih podatkov</w:t>
      </w:r>
    </w:p>
    <w:p w14:paraId="61671809" w14:textId="77777777" w:rsidR="00E17751" w:rsidRPr="00E907D7" w:rsidRDefault="00E17751" w:rsidP="00637B9C">
      <w:pPr>
        <w:pStyle w:val="Slog20"/>
        <w:jc w:val="center"/>
        <w:rPr>
          <w:rFonts w:asciiTheme="majorHAnsi" w:hAnsiTheme="majorHAnsi" w:cstheme="majorHAnsi"/>
        </w:rPr>
      </w:pPr>
      <w:r w:rsidRPr="00E907D7">
        <w:rPr>
          <w:rFonts w:asciiTheme="majorHAnsi" w:hAnsiTheme="majorHAnsi" w:cstheme="majorHAnsi"/>
        </w:rPr>
        <w:t>člen</w:t>
      </w:r>
    </w:p>
    <w:p w14:paraId="4B12021C" w14:textId="6E2BBF01" w:rsidR="00E17751" w:rsidRPr="00E907D7" w:rsidRDefault="00E17751" w:rsidP="00637B9C">
      <w:pPr>
        <w:tabs>
          <w:tab w:val="left" w:pos="1728"/>
          <w:tab w:val="left" w:pos="7200"/>
        </w:tabs>
        <w:jc w:val="both"/>
        <w:rPr>
          <w:rFonts w:asciiTheme="majorHAnsi" w:hAnsiTheme="majorHAnsi" w:cstheme="majorHAnsi"/>
        </w:rPr>
      </w:pPr>
      <w:r w:rsidRPr="00E907D7">
        <w:rPr>
          <w:rFonts w:asciiTheme="majorHAnsi" w:hAnsiTheme="majorHAnsi" w:cstheme="majorHAnsi"/>
        </w:rPr>
        <w:t>Izvajalec, njegovi delavci in podizvajalci</w:t>
      </w:r>
      <w:r w:rsidR="00127E66" w:rsidRPr="00E907D7">
        <w:rPr>
          <w:rFonts w:asciiTheme="majorHAnsi" w:hAnsiTheme="majorHAnsi" w:cstheme="majorHAnsi"/>
        </w:rPr>
        <w:t>,</w:t>
      </w:r>
      <w:r w:rsidRPr="00E907D7">
        <w:rPr>
          <w:rFonts w:asciiTheme="majorHAnsi" w:hAnsiTheme="majorHAnsi" w:cstheme="majorHAnsi"/>
        </w:rPr>
        <w:t xml:space="preserve"> morajo vse informacije o naročniku in drugih</w:t>
      </w:r>
      <w:r w:rsidR="00127E66" w:rsidRPr="00E907D7">
        <w:rPr>
          <w:rFonts w:asciiTheme="majorHAnsi" w:hAnsiTheme="majorHAnsi" w:cstheme="majorHAnsi"/>
        </w:rPr>
        <w:t xml:space="preserve"> osebah</w:t>
      </w:r>
      <w:r w:rsidRPr="00E907D7">
        <w:rPr>
          <w:rFonts w:asciiTheme="majorHAnsi" w:hAnsiTheme="majorHAnsi" w:cstheme="majorHAnsi"/>
        </w:rPr>
        <w:t>, ki so jih pridobili pri izvajanju te pogodbe, obravnavati kot časovno neomejeno</w:t>
      </w:r>
      <w:r w:rsidR="00127E66" w:rsidRPr="00E907D7">
        <w:rPr>
          <w:rFonts w:asciiTheme="majorHAnsi" w:hAnsiTheme="majorHAnsi" w:cstheme="majorHAnsi"/>
        </w:rPr>
        <w:t xml:space="preserve"> in, razen v utemeljenih primerih,</w:t>
      </w:r>
      <w:r w:rsidRPr="00E907D7">
        <w:rPr>
          <w:rFonts w:asciiTheme="majorHAnsi" w:hAnsiTheme="majorHAnsi" w:cstheme="majorHAnsi"/>
        </w:rPr>
        <w:t xml:space="preserve"> brezpogojno zaupne. Naročnik mora na enak način obravnavati informacije o izvajalcih. Objaviti je mogoče le tiste podatke za katere to dovoljuje 35. člen ZJN-3</w:t>
      </w:r>
      <w:r w:rsidR="00127E66" w:rsidRPr="00E907D7">
        <w:rPr>
          <w:rFonts w:asciiTheme="majorHAnsi" w:hAnsiTheme="majorHAnsi" w:cstheme="majorHAnsi"/>
        </w:rPr>
        <w:t xml:space="preserve"> in drugi veljavni predpisi, ki se nanašajo na naročnika in javne finance</w:t>
      </w:r>
      <w:r w:rsidRPr="00E907D7">
        <w:rPr>
          <w:rFonts w:asciiTheme="majorHAnsi" w:hAnsiTheme="majorHAnsi" w:cstheme="majorHAnsi"/>
        </w:rPr>
        <w:t>.</w:t>
      </w:r>
    </w:p>
    <w:p w14:paraId="0CE7DB25" w14:textId="77777777" w:rsidR="00E17751" w:rsidRPr="00E907D7" w:rsidRDefault="00E17751" w:rsidP="00637B9C">
      <w:pPr>
        <w:tabs>
          <w:tab w:val="left" w:pos="1728"/>
          <w:tab w:val="left" w:pos="7200"/>
        </w:tabs>
        <w:jc w:val="both"/>
        <w:rPr>
          <w:rFonts w:asciiTheme="majorHAnsi" w:hAnsiTheme="majorHAnsi" w:cstheme="majorHAnsi"/>
        </w:rPr>
      </w:pPr>
    </w:p>
    <w:p w14:paraId="35CECE4B" w14:textId="29D1DEC3" w:rsidR="00E17751" w:rsidRPr="00E907D7" w:rsidRDefault="00E17751" w:rsidP="00637B9C">
      <w:pPr>
        <w:tabs>
          <w:tab w:val="left" w:pos="1728"/>
          <w:tab w:val="left" w:pos="7200"/>
        </w:tabs>
        <w:jc w:val="both"/>
        <w:rPr>
          <w:rFonts w:asciiTheme="majorHAnsi" w:hAnsiTheme="majorHAnsi" w:cstheme="majorHAnsi"/>
        </w:rPr>
      </w:pPr>
      <w:r w:rsidRPr="00E907D7">
        <w:rPr>
          <w:rFonts w:asciiTheme="majorHAnsi" w:hAnsiTheme="majorHAnsi" w:cstheme="majorHAnsi"/>
        </w:rPr>
        <w:t>Skladno z Zakonom o varstvu osebnih podatkov (</w:t>
      </w:r>
      <w:r w:rsidR="00A41804" w:rsidRPr="00E907D7">
        <w:rPr>
          <w:rFonts w:asciiTheme="majorHAnsi" w:hAnsiTheme="majorHAnsi" w:cstheme="majorHAnsi"/>
        </w:rPr>
        <w:t>Uradni list RS, št. 163/22 in 40/25 – ZInfV-1</w:t>
      </w:r>
      <w:r w:rsidRPr="00E907D7">
        <w:rPr>
          <w:rFonts w:asciiTheme="majorHAnsi" w:hAnsiTheme="majorHAnsi" w:cstheme="majorHAnsi"/>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59CCE165" w14:textId="77777777" w:rsidR="00E17751" w:rsidRPr="00E907D7" w:rsidRDefault="00E17751" w:rsidP="00637B9C">
      <w:pPr>
        <w:tabs>
          <w:tab w:val="left" w:pos="1728"/>
          <w:tab w:val="left" w:pos="7200"/>
        </w:tabs>
        <w:jc w:val="both"/>
        <w:rPr>
          <w:rFonts w:asciiTheme="majorHAnsi" w:hAnsiTheme="majorHAnsi" w:cstheme="majorHAnsi"/>
        </w:rPr>
      </w:pPr>
    </w:p>
    <w:p w14:paraId="23EFCAD7" w14:textId="77777777" w:rsidR="00E17751" w:rsidRPr="00E907D7" w:rsidRDefault="00E17751" w:rsidP="00637B9C">
      <w:pPr>
        <w:tabs>
          <w:tab w:val="left" w:pos="1728"/>
          <w:tab w:val="left" w:pos="7200"/>
        </w:tabs>
        <w:jc w:val="both"/>
        <w:rPr>
          <w:rFonts w:asciiTheme="majorHAnsi" w:hAnsiTheme="majorHAnsi" w:cstheme="majorHAnsi"/>
        </w:rPr>
      </w:pPr>
      <w:r w:rsidRPr="00E907D7">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799685AB" w14:textId="77777777" w:rsidR="0070345F" w:rsidRPr="00E907D7" w:rsidRDefault="0070345F" w:rsidP="00637B9C">
      <w:pPr>
        <w:tabs>
          <w:tab w:val="left" w:pos="1728"/>
          <w:tab w:val="left" w:pos="7200"/>
        </w:tabs>
        <w:jc w:val="both"/>
        <w:rPr>
          <w:rFonts w:asciiTheme="majorHAnsi" w:hAnsiTheme="majorHAnsi" w:cstheme="majorHAnsi"/>
        </w:rPr>
      </w:pPr>
    </w:p>
    <w:p w14:paraId="21D0BAFA" w14:textId="736B06F1"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 ZVOP-2 (</w:t>
      </w:r>
      <w:r w:rsidR="00DB31C5" w:rsidRPr="00E907D7">
        <w:rPr>
          <w:rFonts w:asciiTheme="majorHAnsi" w:hAnsiTheme="majorHAnsi" w:cstheme="majorHAnsi"/>
        </w:rPr>
        <w:t>Uradni list RS, št. 163/22 in 40/25 – ZInfV-1</w:t>
      </w:r>
      <w:r w:rsidRPr="00E907D7">
        <w:rPr>
          <w:rFonts w:asciiTheme="majorHAnsi" w:hAnsiTheme="majorHAnsi" w:cstheme="majorHAnsi"/>
        </w:rPr>
        <w:t>) ter Zakona o zavarovalništvu, ne glede na to ali se bosta z osebnimi podatki seznanili pri neposrednem opravljanju storitev, pri nadzoru izvajanja določil te pogodbe, preko pisne dokumentacije ali na kakršenkoli drug način.</w:t>
      </w:r>
    </w:p>
    <w:p w14:paraId="15722EAD" w14:textId="77777777" w:rsidR="00D82419" w:rsidRPr="00E907D7" w:rsidRDefault="00D82419" w:rsidP="0070345F">
      <w:pPr>
        <w:tabs>
          <w:tab w:val="left" w:pos="1728"/>
          <w:tab w:val="left" w:pos="7200"/>
        </w:tabs>
        <w:jc w:val="both"/>
        <w:rPr>
          <w:rFonts w:asciiTheme="majorHAnsi" w:hAnsiTheme="majorHAnsi" w:cstheme="majorHAnsi"/>
        </w:rPr>
      </w:pPr>
    </w:p>
    <w:p w14:paraId="5FA1D5EB"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2940F708" w14:textId="77777777" w:rsidR="00D82419" w:rsidRPr="00E907D7" w:rsidRDefault="00D82419" w:rsidP="0070345F">
      <w:pPr>
        <w:tabs>
          <w:tab w:val="left" w:pos="1728"/>
          <w:tab w:val="left" w:pos="7200"/>
        </w:tabs>
        <w:jc w:val="both"/>
        <w:rPr>
          <w:rFonts w:asciiTheme="majorHAnsi" w:hAnsiTheme="majorHAnsi" w:cstheme="majorHAnsi"/>
        </w:rPr>
      </w:pPr>
    </w:p>
    <w:p w14:paraId="5E98950D"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prekrškovnem postopku.</w:t>
      </w:r>
    </w:p>
    <w:p w14:paraId="26971103" w14:textId="77777777" w:rsidR="00D82419" w:rsidRPr="00E907D7" w:rsidRDefault="00D82419" w:rsidP="0070345F">
      <w:pPr>
        <w:tabs>
          <w:tab w:val="left" w:pos="1728"/>
          <w:tab w:val="left" w:pos="7200"/>
        </w:tabs>
        <w:jc w:val="both"/>
        <w:rPr>
          <w:rFonts w:asciiTheme="majorHAnsi" w:hAnsiTheme="majorHAnsi" w:cstheme="majorHAnsi"/>
        </w:rPr>
      </w:pPr>
    </w:p>
    <w:p w14:paraId="1E9AF728"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Pogodbeni stranki bosta zavarovalcem/zavarovancem, vsak iz svoje obdelave, omogočili izvajanje pravic v zvezi z obdelavo osebnih podatkov po predpisih s področja varstva osebnih podatkov.</w:t>
      </w:r>
    </w:p>
    <w:p w14:paraId="67F5997B" w14:textId="77777777" w:rsidR="00D82419" w:rsidRPr="00E907D7" w:rsidRDefault="00D82419" w:rsidP="0070345F">
      <w:pPr>
        <w:tabs>
          <w:tab w:val="left" w:pos="1728"/>
          <w:tab w:val="left" w:pos="7200"/>
        </w:tabs>
        <w:jc w:val="both"/>
        <w:rPr>
          <w:rFonts w:asciiTheme="majorHAnsi" w:hAnsiTheme="majorHAnsi" w:cstheme="majorHAnsi"/>
        </w:rPr>
      </w:pPr>
    </w:p>
    <w:p w14:paraId="3A086E6E"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lastRenderedPageBreak/>
        <w:t>Naročnik bo sledil zavezi zaupnosti in varstvu osebnih podatkov zavarovalcev/zavarovancev ter bo zavarovalnici za potrebe izvajanja te pogodbe posredoval naslednje podatke: ime in priimek zavarovanca/zavarovalca, naslov, datum rojstva, davčno št. ter e-naslov.</w:t>
      </w:r>
    </w:p>
    <w:p w14:paraId="35DDCDFD" w14:textId="77777777" w:rsidR="00D82419" w:rsidRPr="00E907D7" w:rsidRDefault="00D82419" w:rsidP="0070345F">
      <w:pPr>
        <w:tabs>
          <w:tab w:val="left" w:pos="1728"/>
          <w:tab w:val="left" w:pos="7200"/>
        </w:tabs>
        <w:jc w:val="both"/>
        <w:rPr>
          <w:rFonts w:asciiTheme="majorHAnsi" w:hAnsiTheme="majorHAnsi" w:cstheme="majorHAnsi"/>
        </w:rPr>
      </w:pPr>
    </w:p>
    <w:p w14:paraId="708154F0" w14:textId="71EEDE4A"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Pogodbeni stranki izjavljata, da imata vzpostavljen postopek in ukrepe za varovanje in obdelovanje osebnih podatkov, kot jih ZVOP-</w:t>
      </w:r>
      <w:r w:rsidR="006C44D4" w:rsidRPr="00E907D7">
        <w:rPr>
          <w:rFonts w:asciiTheme="majorHAnsi" w:hAnsiTheme="majorHAnsi" w:cstheme="majorHAnsi"/>
        </w:rPr>
        <w:t>2</w:t>
      </w:r>
      <w:r w:rsidRPr="00E907D7">
        <w:rPr>
          <w:rFonts w:asciiTheme="majorHAnsi" w:hAnsiTheme="majorHAnsi" w:cstheme="majorHAnsi"/>
        </w:rPr>
        <w:t>.</w:t>
      </w:r>
    </w:p>
    <w:p w14:paraId="2CA4795E" w14:textId="77777777" w:rsidR="0070345F" w:rsidRPr="00E907D7" w:rsidRDefault="0070345F" w:rsidP="0070345F">
      <w:pPr>
        <w:tabs>
          <w:tab w:val="left" w:pos="1728"/>
          <w:tab w:val="left" w:pos="7200"/>
        </w:tabs>
        <w:jc w:val="both"/>
        <w:rPr>
          <w:rFonts w:asciiTheme="majorHAnsi" w:hAnsiTheme="majorHAnsi" w:cstheme="majorHAnsi"/>
        </w:rPr>
      </w:pPr>
    </w:p>
    <w:p w14:paraId="3CD0E07E"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20E573AC" w14:textId="77777777" w:rsidR="00D82419" w:rsidRPr="00E907D7" w:rsidRDefault="0070345F" w:rsidP="0070345F">
      <w:pPr>
        <w:pStyle w:val="Slog69"/>
        <w:rPr>
          <w:rFonts w:cstheme="majorHAnsi"/>
        </w:rPr>
      </w:pPr>
      <w:r w:rsidRPr="00E907D7">
        <w:rPr>
          <w:rFonts w:cstheme="majorHAnsi"/>
        </w:rPr>
        <w:t>varujejo prostori, aparaturna in sistemska programska oprema,</w:t>
      </w:r>
    </w:p>
    <w:p w14:paraId="11DB8201" w14:textId="77777777" w:rsidR="00D82419" w:rsidRPr="00E907D7" w:rsidRDefault="0070345F" w:rsidP="0070345F">
      <w:pPr>
        <w:pStyle w:val="Slog69"/>
        <w:rPr>
          <w:rFonts w:cstheme="majorHAnsi"/>
        </w:rPr>
      </w:pPr>
      <w:r w:rsidRPr="00E907D7">
        <w:rPr>
          <w:rFonts w:cstheme="majorHAnsi"/>
        </w:rPr>
        <w:t>varuje aplikativna programska oprema, s katero se obdelujejo osebni podatki,</w:t>
      </w:r>
    </w:p>
    <w:p w14:paraId="57D5794C" w14:textId="77777777" w:rsidR="00D82419" w:rsidRPr="00E907D7" w:rsidRDefault="0070345F" w:rsidP="0070345F">
      <w:pPr>
        <w:pStyle w:val="Slog69"/>
        <w:rPr>
          <w:rFonts w:cstheme="majorHAnsi"/>
        </w:rPr>
      </w:pPr>
      <w:r w:rsidRPr="00E907D7">
        <w:rPr>
          <w:rFonts w:cstheme="majorHAnsi"/>
        </w:rPr>
        <w:t>zagotavlja varnost posredovanja in prenosa osebnih podatkov,</w:t>
      </w:r>
    </w:p>
    <w:p w14:paraId="4856F875" w14:textId="77777777" w:rsidR="00D82419" w:rsidRPr="00E907D7" w:rsidRDefault="0070345F" w:rsidP="0070345F">
      <w:pPr>
        <w:pStyle w:val="Slog69"/>
        <w:rPr>
          <w:rFonts w:cstheme="majorHAnsi"/>
        </w:rPr>
      </w:pPr>
      <w:r w:rsidRPr="00E907D7">
        <w:rPr>
          <w:rFonts w:cstheme="majorHAnsi"/>
        </w:rPr>
        <w:t>onemogoča nepooblaščenim osebam dostop do naprav, na katerih se obdelujejo osebni</w:t>
      </w:r>
    </w:p>
    <w:p w14:paraId="28265038" w14:textId="77777777" w:rsidR="00D82419" w:rsidRPr="00E907D7" w:rsidRDefault="0070345F" w:rsidP="0070345F">
      <w:pPr>
        <w:pStyle w:val="Slog69"/>
        <w:rPr>
          <w:rFonts w:cstheme="majorHAnsi"/>
        </w:rPr>
      </w:pPr>
      <w:r w:rsidRPr="00E907D7">
        <w:rPr>
          <w:rFonts w:cstheme="majorHAnsi"/>
        </w:rPr>
        <w:t>podatki in do njihovih zbirk,</w:t>
      </w:r>
    </w:p>
    <w:p w14:paraId="10DAEBB0" w14:textId="4ADD5583" w:rsidR="0070345F" w:rsidRPr="00E907D7" w:rsidRDefault="0070345F" w:rsidP="0070345F">
      <w:pPr>
        <w:pStyle w:val="Slog69"/>
        <w:rPr>
          <w:rFonts w:cstheme="majorHAnsi"/>
        </w:rPr>
      </w:pPr>
      <w:r w:rsidRPr="00E907D7">
        <w:rPr>
          <w:rFonts w:cstheme="majorHAnsi"/>
        </w:rPr>
        <w:t>omogoča naknadno ugotavljanje, kdaj so bili posamezni osebni podatki uporabljeni in vneseni v zbirko podatkov in kdo je to storil, in sicer za obdobje, za katero se posamezni podatki shranjujejo.</w:t>
      </w:r>
    </w:p>
    <w:p w14:paraId="136CE911" w14:textId="77777777" w:rsidR="00D82419" w:rsidRPr="00E907D7" w:rsidRDefault="00D82419" w:rsidP="0070345F">
      <w:pPr>
        <w:tabs>
          <w:tab w:val="left" w:pos="1728"/>
          <w:tab w:val="left" w:pos="7200"/>
        </w:tabs>
        <w:jc w:val="both"/>
        <w:rPr>
          <w:rFonts w:asciiTheme="majorHAnsi" w:hAnsiTheme="majorHAnsi" w:cstheme="majorHAnsi"/>
        </w:rPr>
      </w:pPr>
    </w:p>
    <w:p w14:paraId="399081D9" w14:textId="60E02EB6"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 xml:space="preserve">Podatki iz te pogodbe, kot tudi dokumentacija, razen podatki, ki se v skladu z veljavnimi predpisi štejejo za javne, se štejejo za poslovno skrivnost. </w:t>
      </w:r>
    </w:p>
    <w:p w14:paraId="06BDB6BE" w14:textId="77777777" w:rsidR="00D82419" w:rsidRPr="00E907D7" w:rsidRDefault="00D82419" w:rsidP="0070345F">
      <w:pPr>
        <w:tabs>
          <w:tab w:val="left" w:pos="1728"/>
          <w:tab w:val="left" w:pos="7200"/>
        </w:tabs>
        <w:jc w:val="both"/>
        <w:rPr>
          <w:rFonts w:asciiTheme="majorHAnsi" w:hAnsiTheme="majorHAnsi" w:cstheme="majorHAnsi"/>
        </w:rPr>
      </w:pPr>
    </w:p>
    <w:p w14:paraId="77D24389" w14:textId="6605C75A"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 xml:space="preserve">Izvajalec je dolžan hraniti izvod celotne dokumentacije iz tega JN v svojem arhivu.  </w:t>
      </w:r>
    </w:p>
    <w:p w14:paraId="5875D993"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 xml:space="preserve"> </w:t>
      </w:r>
    </w:p>
    <w:p w14:paraId="3C28D184" w14:textId="51A46CBF"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Zavarovatelj se zaveže vsako četrtletje za pretekle tri mesece seznanjati naročnika o škodnem dogajanju (do 15. 4., 15. 7</w:t>
      </w:r>
      <w:r w:rsidRPr="005E67B3">
        <w:rPr>
          <w:rFonts w:asciiTheme="majorHAnsi" w:hAnsiTheme="majorHAnsi" w:cstheme="majorHAnsi"/>
        </w:rPr>
        <w:t xml:space="preserve">., </w:t>
      </w:r>
      <w:r w:rsidR="00027238" w:rsidRPr="005E67B3">
        <w:rPr>
          <w:rFonts w:asciiTheme="majorHAnsi" w:hAnsiTheme="majorHAnsi" w:cstheme="majorHAnsi"/>
        </w:rPr>
        <w:t>1</w:t>
      </w:r>
      <w:r w:rsidRPr="005E67B3">
        <w:rPr>
          <w:rFonts w:asciiTheme="majorHAnsi" w:hAnsiTheme="majorHAnsi" w:cstheme="majorHAnsi"/>
        </w:rPr>
        <w:t xml:space="preserve">5. 10. in 15. 1. v zavarovalnem letu). Podatki morajo vsebovati zavarovalca, lokacijo škode, številko zavarovalne </w:t>
      </w:r>
      <w:r w:rsidRPr="00E907D7">
        <w:rPr>
          <w:rFonts w:asciiTheme="majorHAnsi" w:hAnsiTheme="majorHAnsi" w:cstheme="majorHAnsi"/>
        </w:rPr>
        <w:t xml:space="preserve">police, registrsko oznako škode, datum nastanka in prijave škode, vzrok, znesek prijave in znesek likvidirane zavarovalnine – izplačane odškodnine ter datum izplačila ali odklonitve. </w:t>
      </w:r>
    </w:p>
    <w:p w14:paraId="3B089580" w14:textId="77777777" w:rsidR="00D82419" w:rsidRPr="00E907D7" w:rsidRDefault="00D82419" w:rsidP="0070345F">
      <w:pPr>
        <w:tabs>
          <w:tab w:val="left" w:pos="1728"/>
          <w:tab w:val="left" w:pos="7200"/>
        </w:tabs>
        <w:jc w:val="both"/>
        <w:rPr>
          <w:rFonts w:asciiTheme="majorHAnsi" w:hAnsiTheme="majorHAnsi" w:cstheme="majorHAnsi"/>
        </w:rPr>
      </w:pPr>
    </w:p>
    <w:p w14:paraId="04FA8B20"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 xml:space="preserve">Zavarovatelj se obvezuje, da bo kadarkoli v času veljavnosti te pogodbe naročniku v osmih dneh po prejemu poziva posredoval podatke v skladu s šestim odstavkom 91. člena ZJN-3. </w:t>
      </w:r>
    </w:p>
    <w:p w14:paraId="1AB7F9C2" w14:textId="77777777"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 xml:space="preserve"> </w:t>
      </w:r>
    </w:p>
    <w:p w14:paraId="0349F10C" w14:textId="1EF5449F" w:rsidR="0070345F" w:rsidRPr="00E907D7" w:rsidRDefault="0070345F" w:rsidP="0070345F">
      <w:pPr>
        <w:tabs>
          <w:tab w:val="left" w:pos="1728"/>
          <w:tab w:val="left" w:pos="7200"/>
        </w:tabs>
        <w:jc w:val="both"/>
        <w:rPr>
          <w:rFonts w:asciiTheme="majorHAnsi" w:hAnsiTheme="majorHAnsi" w:cstheme="majorHAnsi"/>
        </w:rPr>
      </w:pPr>
      <w:r w:rsidRPr="00E907D7">
        <w:rPr>
          <w:rFonts w:asciiTheme="majorHAnsi" w:hAnsiTheme="majorHAnsi" w:cstheme="majorHAnsi"/>
        </w:rPr>
        <w:t>Neizpolnitev naročnikove zahteve iz prejšnjega odstavka predstavlja prekršek ponudnika oz. zavarovatelja v skladu z določili 112. člena ZJN-3.</w:t>
      </w:r>
    </w:p>
    <w:p w14:paraId="41456A34" w14:textId="77777777" w:rsidR="00F639DD" w:rsidRPr="00E907D7" w:rsidRDefault="00F639DD" w:rsidP="00637B9C">
      <w:pPr>
        <w:tabs>
          <w:tab w:val="left" w:pos="1728"/>
          <w:tab w:val="left" w:pos="7200"/>
        </w:tabs>
        <w:jc w:val="both"/>
        <w:rPr>
          <w:rFonts w:asciiTheme="majorHAnsi" w:eastAsia="Times New Roman" w:hAnsiTheme="majorHAnsi" w:cstheme="majorHAnsi"/>
          <w:b/>
        </w:rPr>
      </w:pPr>
    </w:p>
    <w:p w14:paraId="1F082D67" w14:textId="77777777" w:rsidR="00BF6A2A" w:rsidRPr="00E907D7" w:rsidRDefault="00F639DD"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 xml:space="preserve">Pooblaščene osebe </w:t>
      </w:r>
    </w:p>
    <w:p w14:paraId="17C27A19"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1AD2D4F8"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2540F74D"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485C0A35" w14:textId="77777777" w:rsidR="00BF6A2A" w:rsidRPr="00E907D7" w:rsidRDefault="00CA34CC"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Pooblaščen zastopnik in skrbnik pogodbe, ki ga</w:t>
      </w:r>
      <w:r w:rsidR="00BF6A2A" w:rsidRPr="00E907D7">
        <w:rPr>
          <w:rFonts w:asciiTheme="majorHAnsi" w:eastAsia="Times New Roman" w:hAnsiTheme="majorHAnsi" w:cstheme="majorHAnsi"/>
        </w:rPr>
        <w:t xml:space="preserve"> določi naročnik je </w:t>
      </w:r>
      <w:r w:rsidR="00F617B7" w:rsidRPr="00E907D7">
        <w:rPr>
          <w:rFonts w:asciiTheme="majorHAnsi" w:eastAsia="Times New Roman" w:hAnsiTheme="majorHAnsi" w:cstheme="majorHAnsi"/>
        </w:rPr>
        <w:t xml:space="preserve"> ______________</w:t>
      </w:r>
      <w:r w:rsidR="00BF6A2A" w:rsidRPr="00E907D7">
        <w:rPr>
          <w:rFonts w:asciiTheme="majorHAnsi" w:eastAsia="Times New Roman" w:hAnsiTheme="majorHAnsi" w:cstheme="majorHAnsi"/>
        </w:rPr>
        <w:t>.</w:t>
      </w:r>
    </w:p>
    <w:p w14:paraId="0E0066CD" w14:textId="77777777" w:rsidR="00542CCF" w:rsidRPr="00E907D7" w:rsidRDefault="00542CCF" w:rsidP="00637B9C">
      <w:pPr>
        <w:tabs>
          <w:tab w:val="left" w:pos="1728"/>
          <w:tab w:val="left" w:pos="7200"/>
        </w:tabs>
        <w:jc w:val="both"/>
        <w:rPr>
          <w:rFonts w:asciiTheme="majorHAnsi" w:eastAsia="Times New Roman" w:hAnsiTheme="majorHAnsi" w:cstheme="majorHAnsi"/>
        </w:rPr>
      </w:pPr>
    </w:p>
    <w:p w14:paraId="40748E41" w14:textId="77777777" w:rsidR="00BF6A2A" w:rsidRPr="00E907D7" w:rsidRDefault="00DB1DCE"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Pooblaščeni zastopnik in skrbnik pogodbe, ki ga določi izvajalec je   </w:t>
      </w:r>
      <w:r w:rsidR="00BF6A2A" w:rsidRPr="00E907D7">
        <w:rPr>
          <w:rFonts w:asciiTheme="majorHAnsi" w:eastAsia="Times New Roman" w:hAnsiTheme="majorHAnsi" w:cstheme="majorHAnsi"/>
        </w:rPr>
        <w:t xml:space="preserve"> _______________.</w:t>
      </w:r>
    </w:p>
    <w:p w14:paraId="52822DE7" w14:textId="77777777" w:rsidR="00F617B7" w:rsidRPr="00E907D7" w:rsidRDefault="00F617B7" w:rsidP="00637B9C">
      <w:pPr>
        <w:tabs>
          <w:tab w:val="left" w:pos="1728"/>
          <w:tab w:val="left" w:pos="7200"/>
        </w:tabs>
        <w:jc w:val="both"/>
        <w:rPr>
          <w:rFonts w:asciiTheme="majorHAnsi" w:eastAsia="Times New Roman" w:hAnsiTheme="majorHAnsi" w:cstheme="majorHAnsi"/>
        </w:rPr>
      </w:pPr>
    </w:p>
    <w:p w14:paraId="6727CC09"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Morebitno sp</w:t>
      </w:r>
      <w:r w:rsidR="00D74BD2" w:rsidRPr="00E907D7">
        <w:rPr>
          <w:rFonts w:asciiTheme="majorHAnsi" w:eastAsia="Times New Roman" w:hAnsiTheme="majorHAnsi" w:cstheme="majorHAnsi"/>
        </w:rPr>
        <w:t>remembo strokovnega kadra</w:t>
      </w:r>
      <w:r w:rsidRPr="00E907D7">
        <w:rPr>
          <w:rFonts w:asciiTheme="majorHAnsi" w:eastAsia="Times New Roman" w:hAnsiTheme="majorHAnsi" w:cstheme="majorHAnsi"/>
        </w:rPr>
        <w:t xml:space="preserve"> je potrebno pismeno javiti drugi pogodbeni stranki v roku treh dni.</w:t>
      </w:r>
      <w:r w:rsidR="00D74BD2" w:rsidRPr="00E907D7">
        <w:rPr>
          <w:rFonts w:asciiTheme="majorHAnsi" w:eastAsia="Times New Roman" w:hAnsiTheme="majorHAnsi" w:cstheme="majorHAnsi"/>
        </w:rPr>
        <w:t xml:space="preserve"> Izvajalec ne sme zamenjati navedenih oseb brez predhodnega pisnega soglasja naročnika.</w:t>
      </w:r>
    </w:p>
    <w:p w14:paraId="7CCB5C4B" w14:textId="77777777" w:rsidR="00BF6A2A" w:rsidRPr="00E907D7" w:rsidRDefault="00BF6A2A" w:rsidP="00637B9C">
      <w:pPr>
        <w:tabs>
          <w:tab w:val="left" w:pos="1728"/>
          <w:tab w:val="left" w:pos="7200"/>
        </w:tabs>
        <w:jc w:val="both"/>
        <w:rPr>
          <w:rFonts w:asciiTheme="majorHAnsi" w:eastAsia="Times New Roman" w:hAnsiTheme="majorHAnsi" w:cstheme="majorHAnsi"/>
          <w:b/>
        </w:rPr>
      </w:pPr>
    </w:p>
    <w:p w14:paraId="20A0A016" w14:textId="77777777" w:rsidR="00BF6A2A" w:rsidRPr="00E907D7" w:rsidRDefault="00BF6A2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Protikorupcijska klavzula</w:t>
      </w:r>
    </w:p>
    <w:p w14:paraId="4D2A22C4"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lastRenderedPageBreak/>
        <w:t>člen</w:t>
      </w:r>
    </w:p>
    <w:p w14:paraId="64848A93"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4BC50D48" w14:textId="77777777" w:rsidR="00BF6A2A" w:rsidRPr="00E907D7" w:rsidRDefault="00BF6A2A"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pridobitev posla ali</w:t>
      </w:r>
    </w:p>
    <w:p w14:paraId="619B61DD" w14:textId="77777777" w:rsidR="00BF6A2A" w:rsidRPr="00E907D7" w:rsidRDefault="00BF6A2A"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za sklenitev posla pod ugodnejšimi pogoji ali</w:t>
      </w:r>
    </w:p>
    <w:p w14:paraId="21064BE8" w14:textId="77777777" w:rsidR="00BF6A2A" w:rsidRPr="00E907D7" w:rsidRDefault="00BF6A2A"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za opustitev dolžnega nadzora nad izvajanjem pogodbenih obveznosti ali</w:t>
      </w:r>
    </w:p>
    <w:p w14:paraId="099AB6FC" w14:textId="77777777" w:rsidR="00BF6A2A" w:rsidRPr="00E907D7" w:rsidRDefault="00BF6A2A"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0F6AA1C4" w14:textId="77777777" w:rsidR="00BF6A2A" w:rsidRPr="00E907D7" w:rsidRDefault="00BF6A2A" w:rsidP="00637B9C">
      <w:pPr>
        <w:ind w:left="360"/>
        <w:jc w:val="both"/>
        <w:rPr>
          <w:rFonts w:asciiTheme="majorHAnsi" w:eastAsia="Times New Roman" w:hAnsiTheme="majorHAnsi" w:cstheme="majorHAnsi"/>
          <w:b/>
        </w:rPr>
      </w:pPr>
    </w:p>
    <w:p w14:paraId="08CC82DF" w14:textId="77777777" w:rsidR="00BF6A2A" w:rsidRPr="00E907D7" w:rsidRDefault="00BF6A2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Omejitve poslovanja</w:t>
      </w:r>
    </w:p>
    <w:p w14:paraId="28C54E00"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344E1730"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2DC6754"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4C74C1A7"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6361017"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531415D3" w14:textId="1C28A2F7" w:rsidR="0043383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Izvajalec oz. podpisnik pogodbe izjavlja, da je seznanjen z določbami 35. člena Zakona o integriteti in preprečevanju korupcije (</w:t>
      </w:r>
      <w:r w:rsidR="00DB31C5" w:rsidRPr="00E907D7">
        <w:rPr>
          <w:rFonts w:asciiTheme="majorHAnsi" w:eastAsia="Times New Roman" w:hAnsiTheme="majorHAnsi" w:cstheme="majorHAnsi"/>
        </w:rPr>
        <w:t>Uradni list RS, št. 69/11 – uradno prečiščeno besedilo, 158/20, 3/22 – ZDeb in 16/23 – ZZPri</w:t>
      </w:r>
      <w:r w:rsidRPr="00E907D7">
        <w:rPr>
          <w:rFonts w:asciiTheme="majorHAnsi" w:eastAsia="Times New Roman" w:hAnsiTheme="majorHAnsi" w:cstheme="majorHAnsi"/>
        </w:rPr>
        <w:t xml:space="preserve">) in izjavlja, da sam ni subjekt, za katerega bi veljala omejitev poslovanja z naročnikom po tem členu. </w:t>
      </w:r>
    </w:p>
    <w:p w14:paraId="449626D4" w14:textId="77777777" w:rsidR="0043383A" w:rsidRPr="00E907D7" w:rsidRDefault="0043383A" w:rsidP="00637B9C">
      <w:pPr>
        <w:tabs>
          <w:tab w:val="left" w:pos="1728"/>
          <w:tab w:val="left" w:pos="7200"/>
        </w:tabs>
        <w:jc w:val="both"/>
        <w:rPr>
          <w:rFonts w:asciiTheme="majorHAnsi" w:eastAsia="Times New Roman" w:hAnsiTheme="majorHAnsi" w:cstheme="majorHAnsi"/>
        </w:rPr>
      </w:pPr>
    </w:p>
    <w:p w14:paraId="4F5C716D"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 primeru, da njegova izjava ni resnična, sam nosi odgovornost in posledice zaradi ničnosti sklenjene pogodbe.</w:t>
      </w:r>
    </w:p>
    <w:p w14:paraId="28783758" w14:textId="77777777" w:rsidR="00BF6A2A" w:rsidRPr="00E907D7" w:rsidRDefault="00BF6A2A" w:rsidP="00637B9C">
      <w:pPr>
        <w:tabs>
          <w:tab w:val="left" w:pos="1728"/>
          <w:tab w:val="left" w:pos="7200"/>
        </w:tabs>
        <w:jc w:val="both"/>
        <w:rPr>
          <w:rFonts w:asciiTheme="majorHAnsi" w:eastAsia="Times New Roman" w:hAnsiTheme="majorHAnsi" w:cstheme="majorHAnsi"/>
          <w:b/>
        </w:rPr>
      </w:pPr>
    </w:p>
    <w:p w14:paraId="26EFEF28" w14:textId="77777777" w:rsidR="00BF6A2A" w:rsidRPr="00E907D7" w:rsidRDefault="004F2288"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Zakonski razvezni pogoj</w:t>
      </w:r>
    </w:p>
    <w:p w14:paraId="5DB6903F"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4ABD71E3" w14:textId="54DBA0D8" w:rsidR="00635B50" w:rsidRPr="00E907D7" w:rsidRDefault="00635B50" w:rsidP="00635B50">
      <w:pPr>
        <w:jc w:val="both"/>
        <w:rPr>
          <w:rFonts w:asciiTheme="majorHAnsi" w:eastAsia="Times New Roman" w:hAnsiTheme="majorHAnsi" w:cstheme="majorHAnsi"/>
        </w:rPr>
      </w:pPr>
      <w:r w:rsidRPr="00E907D7">
        <w:rPr>
          <w:rFonts w:asciiTheme="majorHAnsi" w:eastAsia="Times New Roman" w:hAnsiTheme="majorHAnsi" w:cstheme="majorHAnsi"/>
        </w:rPr>
        <w:t>Ta pogodba je sklenjena pod razveznim pogojem, ki se uresniči v primeru izpolnitve ene od naslednjih okoliščin:</w:t>
      </w:r>
    </w:p>
    <w:p w14:paraId="5A51A435" w14:textId="3A308012" w:rsidR="00635B50" w:rsidRPr="00E907D7" w:rsidRDefault="00635B50" w:rsidP="00635B50">
      <w:pPr>
        <w:pStyle w:val="Slog70"/>
        <w:ind w:left="426"/>
        <w:rPr>
          <w:rFonts w:cstheme="majorHAnsi"/>
        </w:rPr>
      </w:pPr>
      <w:r w:rsidRPr="00E907D7">
        <w:rPr>
          <w:rFonts w:cstheme="majorHAnsi"/>
        </w:rPr>
        <w:t xml:space="preserve">če bo naročnik seznanjen, da je sodišče s pravnomočno odločitvijo ugotovilo kršitev obveznosti delovne, okoljske ali socialne zakonodaje s strani izvajalca ali podizvajalca ali </w:t>
      </w:r>
    </w:p>
    <w:p w14:paraId="4A8B7D84" w14:textId="598B2A30" w:rsidR="00635B50" w:rsidRPr="00E907D7" w:rsidRDefault="00635B50" w:rsidP="00635B50">
      <w:pPr>
        <w:pStyle w:val="Slog70"/>
        <w:ind w:left="426"/>
        <w:rPr>
          <w:rFonts w:cstheme="majorHAnsi"/>
        </w:rPr>
      </w:pPr>
      <w:r w:rsidRPr="00E907D7">
        <w:rPr>
          <w:rFonts w:cstheme="majorHAnsi"/>
        </w:rPr>
        <w:t>če bo naročnik seznanjen, da je pristojni državni organ pri izvajalcu ali podizvajalcu v času izvajanja pogodbe ugotovil najmanj dve kršitvi v zvezi s:</w:t>
      </w:r>
    </w:p>
    <w:p w14:paraId="4656C839" w14:textId="77777777" w:rsidR="00635B50" w:rsidRPr="00E907D7" w:rsidRDefault="00635B50" w:rsidP="00635B50">
      <w:pPr>
        <w:pStyle w:val="Slog71"/>
        <w:ind w:left="851"/>
        <w:rPr>
          <w:rFonts w:cstheme="majorHAnsi"/>
        </w:rPr>
      </w:pPr>
      <w:r w:rsidRPr="00E907D7">
        <w:rPr>
          <w:rFonts w:cstheme="majorHAnsi"/>
        </w:rPr>
        <w:t xml:space="preserve">plačilom za delo, </w:t>
      </w:r>
    </w:p>
    <w:p w14:paraId="7DD58AC1" w14:textId="77777777" w:rsidR="00635B50" w:rsidRPr="00E907D7" w:rsidRDefault="00635B50" w:rsidP="00635B50">
      <w:pPr>
        <w:pStyle w:val="Slog71"/>
        <w:ind w:left="851"/>
        <w:rPr>
          <w:rFonts w:cstheme="majorHAnsi"/>
        </w:rPr>
      </w:pPr>
      <w:r w:rsidRPr="00E907D7">
        <w:rPr>
          <w:rFonts w:cstheme="majorHAnsi"/>
        </w:rPr>
        <w:t xml:space="preserve">delovnim časom, </w:t>
      </w:r>
    </w:p>
    <w:p w14:paraId="06F0F516" w14:textId="77777777" w:rsidR="00635B50" w:rsidRPr="00E907D7" w:rsidRDefault="00635B50" w:rsidP="00635B50">
      <w:pPr>
        <w:pStyle w:val="Slog71"/>
        <w:ind w:left="851"/>
        <w:rPr>
          <w:rFonts w:cstheme="majorHAnsi"/>
        </w:rPr>
      </w:pPr>
      <w:r w:rsidRPr="00E907D7">
        <w:rPr>
          <w:rFonts w:cstheme="majorHAnsi"/>
        </w:rPr>
        <w:t xml:space="preserve">počitki, </w:t>
      </w:r>
    </w:p>
    <w:p w14:paraId="5C563791" w14:textId="77777777" w:rsidR="00635B50" w:rsidRPr="00E907D7" w:rsidRDefault="00635B50" w:rsidP="00635B50">
      <w:pPr>
        <w:pStyle w:val="Slog71"/>
        <w:ind w:left="851"/>
        <w:rPr>
          <w:rFonts w:cstheme="majorHAnsi"/>
        </w:rPr>
      </w:pPr>
      <w:r w:rsidRPr="00E907D7">
        <w:rPr>
          <w:rFonts w:cstheme="majorHAnsi"/>
        </w:rPr>
        <w:t xml:space="preserve">opravljanjem dela na podlagi pogodb civilnega prava kljub obstoju elementov delovnega razmerja ali </w:t>
      </w:r>
    </w:p>
    <w:p w14:paraId="2125A709" w14:textId="76A613E5" w:rsidR="00635B50" w:rsidRPr="00E907D7" w:rsidRDefault="00635B50" w:rsidP="00635B50">
      <w:pPr>
        <w:pStyle w:val="Slog71"/>
        <w:ind w:left="851"/>
        <w:rPr>
          <w:rFonts w:cstheme="majorHAnsi"/>
        </w:rPr>
      </w:pPr>
      <w:r w:rsidRPr="00E907D7">
        <w:rPr>
          <w:rFonts w:cstheme="majorHAnsi"/>
        </w:rPr>
        <w:t>v zvezi z zaposlovanjem na črno</w:t>
      </w:r>
    </w:p>
    <w:p w14:paraId="3C85C9BB" w14:textId="77777777" w:rsidR="00635B50" w:rsidRPr="00E907D7" w:rsidRDefault="00635B50" w:rsidP="00635B50">
      <w:pPr>
        <w:ind w:left="426"/>
        <w:jc w:val="both"/>
        <w:rPr>
          <w:rFonts w:asciiTheme="majorHAnsi" w:eastAsia="Times New Roman" w:hAnsiTheme="majorHAnsi" w:cstheme="majorHAnsi"/>
        </w:rPr>
      </w:pPr>
      <w:r w:rsidRPr="00E907D7">
        <w:rPr>
          <w:rFonts w:asciiTheme="majorHAnsi" w:eastAsia="Times New Roman" w:hAnsiTheme="majorHAnsi" w:cstheme="majorHAnsi"/>
        </w:rPr>
        <w:t>in za kateri mu je bila s pravnomočno odločitvijo ali več pravnomočnimi odločitvami izrečena globa za prekršek.</w:t>
      </w:r>
    </w:p>
    <w:p w14:paraId="7398CD04" w14:textId="77777777" w:rsidR="00635B50" w:rsidRPr="00E907D7" w:rsidRDefault="00635B50" w:rsidP="00635B50">
      <w:pPr>
        <w:jc w:val="both"/>
        <w:rPr>
          <w:rFonts w:asciiTheme="majorHAnsi" w:eastAsia="Times New Roman" w:hAnsiTheme="majorHAnsi" w:cstheme="majorHAnsi"/>
        </w:rPr>
      </w:pPr>
    </w:p>
    <w:p w14:paraId="47FE1A99" w14:textId="4F2778DE" w:rsidR="00635B50" w:rsidRPr="00E907D7" w:rsidRDefault="00635B50" w:rsidP="00635B50">
      <w:pPr>
        <w:jc w:val="both"/>
        <w:rPr>
          <w:rFonts w:asciiTheme="majorHAnsi" w:eastAsia="Times New Roman" w:hAnsiTheme="majorHAnsi" w:cstheme="majorHAnsi"/>
        </w:rPr>
      </w:pPr>
      <w:r w:rsidRPr="00E907D7">
        <w:rPr>
          <w:rFonts w:asciiTheme="majorHAnsi" w:eastAsia="Times New Roman" w:hAnsiTheme="majorHAnsi" w:cstheme="majorHAnsi"/>
        </w:rPr>
        <w:t>V primeru seznanitve naročnika s kršitvijo bo naročnik o tem obvestil izvajalca</w:t>
      </w:r>
      <w:r w:rsidR="00AB6308" w:rsidRPr="00E907D7">
        <w:rPr>
          <w:rFonts w:asciiTheme="majorHAnsi" w:eastAsia="Times New Roman" w:hAnsiTheme="majorHAnsi" w:cstheme="majorHAnsi"/>
        </w:rPr>
        <w:t xml:space="preserve"> </w:t>
      </w:r>
      <w:r w:rsidRPr="00E907D7">
        <w:rPr>
          <w:rFonts w:asciiTheme="majorHAnsi" w:eastAsia="Times New Roman" w:hAnsiTheme="majorHAnsi" w:cstheme="majorHAnsi"/>
        </w:rPr>
        <w:t xml:space="preserve"> v desetih dneh. </w:t>
      </w:r>
    </w:p>
    <w:p w14:paraId="253187DA" w14:textId="77777777" w:rsidR="00AB6308" w:rsidRPr="00E907D7" w:rsidRDefault="00AB6308" w:rsidP="00635B50">
      <w:pPr>
        <w:jc w:val="both"/>
        <w:rPr>
          <w:rFonts w:asciiTheme="majorHAnsi" w:eastAsia="Times New Roman" w:hAnsiTheme="majorHAnsi" w:cstheme="majorHAnsi"/>
        </w:rPr>
      </w:pPr>
    </w:p>
    <w:p w14:paraId="7A4F3B11" w14:textId="646DB022" w:rsidR="00635B50" w:rsidRPr="00E907D7" w:rsidRDefault="00635B50" w:rsidP="00635B50">
      <w:pPr>
        <w:jc w:val="both"/>
        <w:rPr>
          <w:rFonts w:asciiTheme="majorHAnsi" w:eastAsia="Times New Roman" w:hAnsiTheme="majorHAnsi" w:cstheme="majorHAnsi"/>
        </w:rPr>
      </w:pPr>
      <w:r w:rsidRPr="00E907D7">
        <w:rPr>
          <w:rFonts w:asciiTheme="majorHAnsi" w:eastAsia="Times New Roman" w:hAnsiTheme="majorHAnsi" w:cstheme="majorHAnsi"/>
        </w:rPr>
        <w:t>Izvajalec</w:t>
      </w:r>
      <w:r w:rsidR="00AB6308" w:rsidRPr="00E907D7">
        <w:rPr>
          <w:rFonts w:asciiTheme="majorHAnsi" w:eastAsia="Times New Roman" w:hAnsiTheme="majorHAnsi" w:cstheme="majorHAnsi"/>
        </w:rPr>
        <w:t xml:space="preserve"> </w:t>
      </w:r>
      <w:r w:rsidRPr="00E907D7">
        <w:rPr>
          <w:rFonts w:asciiTheme="majorHAnsi" w:eastAsia="Times New Roman" w:hAnsiTheme="majorHAnsi" w:cstheme="majorHAnsi"/>
        </w:rPr>
        <w:t xml:space="preserve"> lahko v roku, ki ga bo določil naročnik, ki pa ne sme biti daljši kot 15 dni, predloži dokaze, da je sprejel zadostne ukrepe, s katerimi lahko dokaže svojo zanesljivost kljub obstoju kršitev. Če obstaja </w:t>
      </w:r>
      <w:r w:rsidRPr="00E907D7">
        <w:rPr>
          <w:rFonts w:asciiTheme="majorHAnsi" w:eastAsia="Times New Roman" w:hAnsiTheme="majorHAnsi" w:cstheme="majorHAnsi"/>
        </w:rPr>
        <w:lastRenderedPageBreak/>
        <w:t>kršitev pri podizvajalcu, lahko izvajalec</w:t>
      </w:r>
      <w:r w:rsidR="00AB6308" w:rsidRPr="00E907D7">
        <w:rPr>
          <w:rFonts w:asciiTheme="majorHAnsi" w:eastAsia="Times New Roman" w:hAnsiTheme="majorHAnsi" w:cstheme="majorHAnsi"/>
        </w:rPr>
        <w:t xml:space="preserve"> </w:t>
      </w:r>
      <w:r w:rsidRPr="00E907D7">
        <w:rPr>
          <w:rFonts w:asciiTheme="majorHAnsi" w:eastAsia="Times New Roman" w:hAnsiTheme="majorHAnsi" w:cstheme="majorHAnsi"/>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w:t>
      </w:r>
      <w:r w:rsidR="00AB6308" w:rsidRPr="00E907D7">
        <w:rPr>
          <w:rFonts w:asciiTheme="majorHAnsi" w:eastAsia="Times New Roman" w:hAnsiTheme="majorHAnsi" w:cstheme="majorHAnsi"/>
        </w:rPr>
        <w:t xml:space="preserve"> </w:t>
      </w:r>
      <w:r w:rsidRPr="00E907D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w:t>
      </w:r>
      <w:r w:rsidR="00AB6308" w:rsidRPr="00E907D7">
        <w:rPr>
          <w:rFonts w:asciiTheme="majorHAnsi" w:eastAsia="Times New Roman" w:hAnsiTheme="majorHAnsi" w:cstheme="majorHAnsi"/>
        </w:rPr>
        <w:t xml:space="preserve"> </w:t>
      </w:r>
      <w:r w:rsidRPr="00E907D7">
        <w:rPr>
          <w:rFonts w:asciiTheme="majorHAnsi" w:eastAsia="Times New Roman" w:hAnsiTheme="majorHAnsi" w:cstheme="majorHAnsi"/>
        </w:rPr>
        <w:t xml:space="preserve"> najkasneje v 20 dneh od seznanitve s kršitvijo obvesti, da se pogodba ne razveže.</w:t>
      </w:r>
    </w:p>
    <w:p w14:paraId="4C99F310" w14:textId="77777777" w:rsidR="00635B50" w:rsidRPr="00E907D7" w:rsidRDefault="00635B50" w:rsidP="00635B50">
      <w:pPr>
        <w:jc w:val="both"/>
        <w:rPr>
          <w:rFonts w:asciiTheme="majorHAnsi" w:eastAsia="Times New Roman" w:hAnsiTheme="majorHAnsi" w:cstheme="majorHAnsi"/>
        </w:rPr>
      </w:pPr>
    </w:p>
    <w:p w14:paraId="490E7844" w14:textId="626C26C8" w:rsidR="00635B50" w:rsidRPr="00E907D7" w:rsidRDefault="00635B50" w:rsidP="00635B50">
      <w:pPr>
        <w:jc w:val="both"/>
        <w:rPr>
          <w:rFonts w:asciiTheme="majorHAnsi" w:eastAsia="Times New Roman" w:hAnsiTheme="majorHAnsi" w:cstheme="majorHAnsi"/>
        </w:rPr>
      </w:pPr>
      <w:r w:rsidRPr="00E907D7">
        <w:rPr>
          <w:rFonts w:asciiTheme="majorHAnsi" w:eastAsia="Times New Roman"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4B289F2C" w14:textId="77777777" w:rsidR="00635B50" w:rsidRPr="00E907D7" w:rsidRDefault="00635B50" w:rsidP="00635B50">
      <w:pPr>
        <w:jc w:val="both"/>
        <w:rPr>
          <w:rFonts w:asciiTheme="majorHAnsi" w:eastAsia="Times New Roman" w:hAnsiTheme="majorHAnsi" w:cstheme="majorHAnsi"/>
        </w:rPr>
      </w:pPr>
    </w:p>
    <w:p w14:paraId="3C5B1EE7" w14:textId="706F25FC" w:rsidR="004F2288" w:rsidRPr="00E907D7" w:rsidRDefault="00635B50" w:rsidP="00635B50">
      <w:pPr>
        <w:jc w:val="both"/>
        <w:rPr>
          <w:rFonts w:asciiTheme="majorHAnsi" w:eastAsia="Times New Roman" w:hAnsiTheme="majorHAnsi" w:cstheme="majorHAnsi"/>
        </w:rPr>
      </w:pPr>
      <w:r w:rsidRPr="00E907D7">
        <w:rPr>
          <w:rFonts w:asciiTheme="majorHAnsi" w:eastAsia="Times New Roman" w:hAnsiTheme="majorHAnsi" w:cstheme="majorHAnsi"/>
        </w:rPr>
        <w:t xml:space="preserve">Če naročnik v 60 dneh od seznanitve s kršitvijo ne začne novega postopka javnega naročila, se šteje, da je pogodba razvezana šestdeseti dan od seznanitve s kršitvijo. </w:t>
      </w:r>
    </w:p>
    <w:p w14:paraId="0EBD5F2F" w14:textId="77777777" w:rsidR="00F617B7" w:rsidRPr="00E907D7" w:rsidRDefault="00F617B7" w:rsidP="00637B9C">
      <w:pPr>
        <w:jc w:val="both"/>
        <w:rPr>
          <w:rFonts w:asciiTheme="majorHAnsi" w:hAnsiTheme="majorHAnsi" w:cstheme="majorHAnsi"/>
        </w:rPr>
      </w:pPr>
    </w:p>
    <w:p w14:paraId="11F94AB2" w14:textId="77777777" w:rsidR="00BF6A2A" w:rsidRPr="00E907D7" w:rsidRDefault="00BF6A2A" w:rsidP="00637B9C">
      <w:pPr>
        <w:tabs>
          <w:tab w:val="left" w:pos="1728"/>
          <w:tab w:val="left" w:pos="7200"/>
        </w:tabs>
        <w:jc w:val="both"/>
        <w:rPr>
          <w:rFonts w:asciiTheme="majorHAnsi" w:eastAsia="Times New Roman" w:hAnsiTheme="majorHAnsi" w:cstheme="majorHAnsi"/>
          <w:b/>
        </w:rPr>
      </w:pPr>
      <w:r w:rsidRPr="00E907D7">
        <w:rPr>
          <w:rFonts w:asciiTheme="majorHAnsi" w:eastAsia="Times New Roman" w:hAnsiTheme="majorHAnsi" w:cstheme="majorHAnsi"/>
          <w:b/>
        </w:rPr>
        <w:t>Končna določila</w:t>
      </w:r>
    </w:p>
    <w:p w14:paraId="23B3401E"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2EAF943E" w14:textId="26951569" w:rsidR="00BF6A2A" w:rsidRPr="00E907D7" w:rsidRDefault="00127E66"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V primeru, da med izvajanjem </w:t>
      </w:r>
      <w:r w:rsidR="00BF6A2A" w:rsidRPr="00E907D7">
        <w:rPr>
          <w:rFonts w:asciiTheme="majorHAnsi" w:eastAsia="Times New Roman" w:hAnsiTheme="majorHAnsi" w:cstheme="majorHAnsi"/>
        </w:rPr>
        <w:t>te pogodbe nastanejo spremembe v statusu izvajalca, naročnik odloči o morebitnem prenosu obveznosti na tretjo osebo.</w:t>
      </w:r>
    </w:p>
    <w:p w14:paraId="20D6E418"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6EF930D3"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68D31320"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E907D7">
        <w:rPr>
          <w:rFonts w:asciiTheme="majorHAnsi" w:eastAsia="Times New Roman" w:hAnsiTheme="majorHAnsi" w:cstheme="majorHAnsi"/>
        </w:rPr>
        <w:t xml:space="preserve"> </w:t>
      </w:r>
    </w:p>
    <w:p w14:paraId="049191DD" w14:textId="77777777" w:rsidR="00B365E9" w:rsidRPr="00E907D7" w:rsidRDefault="00B365E9" w:rsidP="00637B9C">
      <w:pPr>
        <w:tabs>
          <w:tab w:val="left" w:pos="1728"/>
          <w:tab w:val="left" w:pos="7200"/>
        </w:tabs>
        <w:jc w:val="both"/>
        <w:rPr>
          <w:rFonts w:asciiTheme="majorHAnsi" w:eastAsia="Times New Roman" w:hAnsiTheme="majorHAnsi" w:cstheme="majorHAnsi"/>
        </w:rPr>
      </w:pPr>
    </w:p>
    <w:p w14:paraId="5F957997"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04667970" w14:textId="77777777" w:rsidR="00446D41"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Za medsebojna razmerja pogodbenih strank, ki niso izrecno dogovorjena s to pogodbo, se uporabljajo določila Obligacijskega z</w:t>
      </w:r>
      <w:r w:rsidR="005A54F7" w:rsidRPr="00E907D7">
        <w:rPr>
          <w:rFonts w:asciiTheme="majorHAnsi" w:eastAsia="Times New Roman" w:hAnsiTheme="majorHAnsi" w:cstheme="majorHAnsi"/>
        </w:rPr>
        <w:t>akonika</w:t>
      </w:r>
      <w:r w:rsidRPr="00E907D7">
        <w:rPr>
          <w:rFonts w:asciiTheme="majorHAnsi" w:eastAsia="Times New Roman" w:hAnsiTheme="majorHAnsi" w:cstheme="majorHAnsi"/>
        </w:rPr>
        <w:t>.</w:t>
      </w:r>
    </w:p>
    <w:p w14:paraId="6A4D8085"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3A486F6B"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07E73471" w14:textId="724159C9"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Pogodbene stranke bodo morebitne spore, ki bi nastali pri izvrševanju te pogodbe, reševale sporazumno. V primeru, da spora ne bodo mogle rešiti sporazumno, bo o sporu odločilo </w:t>
      </w:r>
      <w:r w:rsidR="00127E66" w:rsidRPr="00E907D7">
        <w:rPr>
          <w:rFonts w:asciiTheme="majorHAnsi" w:eastAsia="Times New Roman" w:hAnsiTheme="majorHAnsi" w:cstheme="majorHAnsi"/>
        </w:rPr>
        <w:t xml:space="preserve">stvarno </w:t>
      </w:r>
      <w:r w:rsidRPr="00E907D7">
        <w:rPr>
          <w:rFonts w:asciiTheme="majorHAnsi" w:eastAsia="Times New Roman" w:hAnsiTheme="majorHAnsi" w:cstheme="majorHAnsi"/>
        </w:rPr>
        <w:t>pristojno sodišče po sedežu naročnika.</w:t>
      </w:r>
    </w:p>
    <w:p w14:paraId="4BD37AFD"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0B220EA2"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349824B5" w14:textId="6AF3D8A2"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Pogodba je sestavljena v treh enakih izvodih, od katerih prejme izvajalec en</w:t>
      </w:r>
      <w:r w:rsidR="00127E66" w:rsidRPr="00E907D7">
        <w:rPr>
          <w:rFonts w:asciiTheme="majorHAnsi" w:eastAsia="Times New Roman" w:hAnsiTheme="majorHAnsi" w:cstheme="majorHAnsi"/>
        </w:rPr>
        <w:t>ega</w:t>
      </w:r>
      <w:r w:rsidRPr="00E907D7">
        <w:rPr>
          <w:rFonts w:asciiTheme="majorHAnsi" w:eastAsia="Times New Roman" w:hAnsiTheme="majorHAnsi" w:cstheme="majorHAnsi"/>
        </w:rPr>
        <w:t xml:space="preserve">, naročnik pa dva izvoda. </w:t>
      </w:r>
    </w:p>
    <w:p w14:paraId="4BC51503" w14:textId="77777777" w:rsidR="007E4BCB" w:rsidRPr="00E907D7" w:rsidRDefault="00BF6A2A" w:rsidP="007E4BCB">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 </w:t>
      </w:r>
    </w:p>
    <w:p w14:paraId="62C3E516" w14:textId="77777777" w:rsidR="007E4BCB" w:rsidRPr="00E907D7" w:rsidRDefault="007E4BCB" w:rsidP="005A54F7">
      <w:pPr>
        <w:pStyle w:val="Slog20"/>
        <w:jc w:val="center"/>
        <w:rPr>
          <w:rFonts w:asciiTheme="majorHAnsi" w:hAnsiTheme="majorHAnsi" w:cstheme="majorHAnsi"/>
        </w:rPr>
      </w:pPr>
      <w:r w:rsidRPr="00E907D7">
        <w:rPr>
          <w:rFonts w:asciiTheme="majorHAnsi" w:hAnsiTheme="majorHAnsi" w:cstheme="majorHAnsi"/>
        </w:rPr>
        <w:t>člen</w:t>
      </w:r>
    </w:p>
    <w:p w14:paraId="10386465" w14:textId="1E5A807E" w:rsidR="00BF6A2A" w:rsidRPr="00E907D7" w:rsidRDefault="00127E66" w:rsidP="007E4BCB">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Ta pogodba je sklenjena</w:t>
      </w:r>
      <w:r w:rsidR="007E4BCB" w:rsidRPr="00E907D7">
        <w:rPr>
          <w:rFonts w:asciiTheme="majorHAnsi" w:eastAsia="Times New Roman" w:hAnsiTheme="majorHAnsi" w:cstheme="majorHAnsi"/>
        </w:rPr>
        <w:t xml:space="preserve"> z dnem, ko jo podpiše zadnja pogodbena stranka</w:t>
      </w:r>
      <w:r w:rsidRPr="00E907D7">
        <w:rPr>
          <w:rFonts w:asciiTheme="majorHAnsi" w:eastAsia="Times New Roman" w:hAnsiTheme="majorHAnsi" w:cstheme="majorHAnsi"/>
        </w:rPr>
        <w:t xml:space="preserve"> in prične veljati</w:t>
      </w:r>
      <w:r w:rsidR="005A54F7" w:rsidRPr="00E907D7">
        <w:rPr>
          <w:rFonts w:asciiTheme="majorHAnsi" w:eastAsia="Times New Roman" w:hAnsiTheme="majorHAnsi" w:cstheme="majorHAnsi"/>
        </w:rPr>
        <w:t xml:space="preserve"> po predložitvi zavarovanja</w:t>
      </w:r>
      <w:r w:rsidR="007E4BCB" w:rsidRPr="00E907D7">
        <w:rPr>
          <w:rFonts w:asciiTheme="majorHAnsi" w:eastAsia="Times New Roman" w:hAnsiTheme="majorHAnsi" w:cstheme="majorHAnsi"/>
        </w:rPr>
        <w:t xml:space="preserve"> za dobr</w:t>
      </w:r>
      <w:r w:rsidR="005A54F7" w:rsidRPr="00E907D7">
        <w:rPr>
          <w:rFonts w:asciiTheme="majorHAnsi" w:eastAsia="Times New Roman" w:hAnsiTheme="majorHAnsi" w:cstheme="majorHAnsi"/>
        </w:rPr>
        <w:t>o izvedbo pogodbenih obveznosti</w:t>
      </w:r>
      <w:r w:rsidR="00CB47A8" w:rsidRPr="00E907D7">
        <w:rPr>
          <w:rFonts w:asciiTheme="majorHAnsi" w:eastAsia="Times New Roman" w:hAnsiTheme="majorHAnsi" w:cstheme="majorHAnsi"/>
        </w:rPr>
        <w:t>, uporabljati pa se začne za čas od 1. 1. 202</w:t>
      </w:r>
      <w:r w:rsidR="0070345F" w:rsidRPr="00E907D7">
        <w:rPr>
          <w:rFonts w:asciiTheme="majorHAnsi" w:eastAsia="Times New Roman" w:hAnsiTheme="majorHAnsi" w:cstheme="majorHAnsi"/>
        </w:rPr>
        <w:t>6</w:t>
      </w:r>
      <w:r w:rsidR="00CB47A8" w:rsidRPr="00E907D7">
        <w:rPr>
          <w:rFonts w:asciiTheme="majorHAnsi" w:eastAsia="Times New Roman" w:hAnsiTheme="majorHAnsi" w:cstheme="majorHAnsi"/>
        </w:rPr>
        <w:t xml:space="preserve"> od 00:00 ure do 31. 12. 202</w:t>
      </w:r>
      <w:r w:rsidR="00D752C6" w:rsidRPr="00E907D7">
        <w:rPr>
          <w:rFonts w:asciiTheme="majorHAnsi" w:eastAsia="Times New Roman" w:hAnsiTheme="majorHAnsi" w:cstheme="majorHAnsi"/>
        </w:rPr>
        <w:t>6</w:t>
      </w:r>
      <w:r w:rsidR="00CB47A8" w:rsidRPr="00E907D7">
        <w:rPr>
          <w:rFonts w:asciiTheme="majorHAnsi" w:eastAsia="Times New Roman" w:hAnsiTheme="majorHAnsi" w:cstheme="majorHAnsi"/>
        </w:rPr>
        <w:t xml:space="preserve"> do 24:00 ure</w:t>
      </w:r>
      <w:r w:rsidRPr="00E907D7">
        <w:rPr>
          <w:rFonts w:asciiTheme="majorHAnsi" w:eastAsia="Times New Roman" w:hAnsiTheme="majorHAnsi" w:cstheme="majorHAnsi"/>
        </w:rPr>
        <w:t>.</w:t>
      </w:r>
    </w:p>
    <w:p w14:paraId="5E7043A4" w14:textId="77777777" w:rsidR="00BF6A2A" w:rsidRPr="00E907D7" w:rsidRDefault="00BF6A2A" w:rsidP="00637B9C">
      <w:pPr>
        <w:tabs>
          <w:tab w:val="left" w:pos="1728"/>
          <w:tab w:val="left" w:pos="7200"/>
        </w:tabs>
        <w:jc w:val="both"/>
        <w:rPr>
          <w:rFonts w:asciiTheme="majorHAnsi" w:eastAsia="Times New Roman" w:hAnsiTheme="majorHAnsi" w:cstheme="majorHAnsi"/>
        </w:rPr>
      </w:pPr>
    </w:p>
    <w:p w14:paraId="13DFD953" w14:textId="77777777" w:rsidR="00D12D6B" w:rsidRPr="00E907D7" w:rsidRDefault="00D12D6B" w:rsidP="00637B9C">
      <w:pPr>
        <w:pStyle w:val="Slog20"/>
        <w:jc w:val="center"/>
        <w:rPr>
          <w:rFonts w:asciiTheme="majorHAnsi" w:hAnsiTheme="majorHAnsi" w:cstheme="majorHAnsi"/>
        </w:rPr>
      </w:pPr>
      <w:r w:rsidRPr="00E907D7">
        <w:rPr>
          <w:rFonts w:asciiTheme="majorHAnsi" w:hAnsiTheme="majorHAnsi" w:cstheme="majorHAnsi"/>
        </w:rPr>
        <w:t>člen</w:t>
      </w:r>
    </w:p>
    <w:p w14:paraId="0DA10A77" w14:textId="77777777" w:rsidR="00D74BD2" w:rsidRPr="00E907D7" w:rsidRDefault="00D74BD2" w:rsidP="00D74BD2">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Sestavni del pogodbe je:</w:t>
      </w:r>
    </w:p>
    <w:p w14:paraId="761B2B61" w14:textId="06A038CF" w:rsidR="00D74BD2" w:rsidRPr="00E907D7" w:rsidRDefault="00D74BD2" w:rsidP="00D74BD2">
      <w:pPr>
        <w:pStyle w:val="Slog51"/>
        <w:rPr>
          <w:rFonts w:cstheme="majorHAnsi"/>
        </w:rPr>
      </w:pPr>
      <w:r w:rsidRPr="00E907D7">
        <w:rPr>
          <w:rFonts w:cstheme="majorHAnsi"/>
        </w:rPr>
        <w:t>dokument</w:t>
      </w:r>
      <w:r w:rsidR="00FA4A55" w:rsidRPr="00E907D7">
        <w:rPr>
          <w:rFonts w:cstheme="majorHAnsi"/>
        </w:rPr>
        <w:t>acija v zvezi z oddajo javnega</w:t>
      </w:r>
      <w:r w:rsidR="003E0A32" w:rsidRPr="00E907D7">
        <w:rPr>
          <w:rFonts w:cstheme="majorHAnsi"/>
        </w:rPr>
        <w:t xml:space="preserve"> naročila</w:t>
      </w:r>
      <w:r w:rsidRPr="00E907D7">
        <w:rPr>
          <w:rFonts w:cstheme="majorHAnsi"/>
        </w:rPr>
        <w:t>;</w:t>
      </w:r>
    </w:p>
    <w:p w14:paraId="0B5C1244" w14:textId="77777777" w:rsidR="00D74BD2" w:rsidRPr="00E907D7" w:rsidRDefault="00D74BD2" w:rsidP="00D74BD2">
      <w:pPr>
        <w:pStyle w:val="Slog51"/>
        <w:rPr>
          <w:rFonts w:cstheme="majorHAnsi"/>
        </w:rPr>
      </w:pPr>
      <w:r w:rsidRPr="00E907D7">
        <w:rPr>
          <w:rFonts w:cstheme="majorHAnsi"/>
        </w:rPr>
        <w:t xml:space="preserve">vprašanja in pojasnila objavljena na portalu javnih </w:t>
      </w:r>
      <w:r w:rsidR="0032262A" w:rsidRPr="00E907D7">
        <w:rPr>
          <w:rFonts w:cstheme="majorHAnsi"/>
        </w:rPr>
        <w:t>naročil</w:t>
      </w:r>
      <w:r w:rsidRPr="00E907D7">
        <w:rPr>
          <w:rFonts w:cstheme="majorHAnsi"/>
        </w:rPr>
        <w:t>;</w:t>
      </w:r>
    </w:p>
    <w:p w14:paraId="66356F13" w14:textId="77777777" w:rsidR="00D74BD2" w:rsidRPr="00E907D7" w:rsidRDefault="00D74BD2" w:rsidP="00D74BD2">
      <w:pPr>
        <w:pStyle w:val="Slog51"/>
        <w:rPr>
          <w:rFonts w:cstheme="majorHAnsi"/>
        </w:rPr>
      </w:pPr>
      <w:r w:rsidRPr="00E907D7">
        <w:rPr>
          <w:rFonts w:cstheme="majorHAnsi"/>
        </w:rPr>
        <w:lastRenderedPageBreak/>
        <w:t>ponudba izvajalca št.  __________, z dne  ___________;</w:t>
      </w:r>
    </w:p>
    <w:p w14:paraId="2AF32AD5" w14:textId="77777777" w:rsidR="00D74BD2" w:rsidRPr="00E907D7" w:rsidRDefault="00D74BD2" w:rsidP="00D74BD2">
      <w:pPr>
        <w:pStyle w:val="Slog51"/>
        <w:rPr>
          <w:rFonts w:cstheme="majorHAnsi"/>
        </w:rPr>
      </w:pPr>
      <w:r w:rsidRPr="00E907D7">
        <w:rPr>
          <w:rFonts w:cstheme="majorHAnsi"/>
        </w:rPr>
        <w:t>finančno zavarovanje za dobro izvedbo del.</w:t>
      </w:r>
    </w:p>
    <w:p w14:paraId="4DBEFBAE" w14:textId="77777777" w:rsidR="000F410A" w:rsidRPr="00E907D7" w:rsidRDefault="00D74BD2"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 xml:space="preserve"> </w:t>
      </w:r>
    </w:p>
    <w:p w14:paraId="32CA14EF" w14:textId="77777777" w:rsidR="000F410A" w:rsidRPr="00E907D7" w:rsidRDefault="000F410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0D91DCAF" w14:textId="77777777" w:rsidR="00BF6A2A" w:rsidRPr="00E907D7" w:rsidRDefault="00BF6A2A" w:rsidP="00637B9C">
      <w:pPr>
        <w:tabs>
          <w:tab w:val="left" w:pos="1728"/>
          <w:tab w:val="left" w:pos="7200"/>
        </w:tabs>
        <w:jc w:val="both"/>
        <w:rPr>
          <w:rFonts w:asciiTheme="majorHAnsi" w:eastAsia="Times New Roman" w:hAnsiTheme="majorHAnsi" w:cstheme="majorHAnsi"/>
        </w:rPr>
      </w:pPr>
      <w:r w:rsidRPr="00E907D7">
        <w:rPr>
          <w:rFonts w:asciiTheme="majorHAnsi" w:eastAsia="Times New Roman" w:hAnsiTheme="majorHAnsi" w:cstheme="majorHAnsi"/>
          <w:b/>
        </w:rPr>
        <w:t xml:space="preserve"> </w:t>
      </w:r>
    </w:p>
    <w:p w14:paraId="2FCBE078" w14:textId="77777777" w:rsidR="00BB5CB5" w:rsidRPr="00E907D7" w:rsidRDefault="00BB5CB5" w:rsidP="00637B9C">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E907D7" w14:paraId="2FDD19CF" w14:textId="77777777" w:rsidTr="001B0C68">
        <w:tc>
          <w:tcPr>
            <w:tcW w:w="4606" w:type="dxa"/>
          </w:tcPr>
          <w:p w14:paraId="3B6F2C98"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 xml:space="preserve">Številka: </w:t>
            </w:r>
          </w:p>
          <w:p w14:paraId="330E8442"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 xml:space="preserve">Dne: </w:t>
            </w:r>
          </w:p>
          <w:p w14:paraId="4EF4A4ED" w14:textId="77777777" w:rsidR="00611923" w:rsidRPr="00E907D7" w:rsidRDefault="00611923" w:rsidP="00637B9C">
            <w:pPr>
              <w:rPr>
                <w:rFonts w:asciiTheme="majorHAnsi" w:hAnsiTheme="majorHAnsi" w:cstheme="majorHAnsi"/>
              </w:rPr>
            </w:pPr>
          </w:p>
        </w:tc>
        <w:tc>
          <w:tcPr>
            <w:tcW w:w="4606" w:type="dxa"/>
          </w:tcPr>
          <w:p w14:paraId="1A6806D8"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Številka:</w:t>
            </w:r>
          </w:p>
          <w:p w14:paraId="23DB51C8"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Dne:</w:t>
            </w:r>
          </w:p>
        </w:tc>
      </w:tr>
      <w:tr w:rsidR="00611923" w:rsidRPr="00E907D7" w14:paraId="6DD61B16" w14:textId="77777777" w:rsidTr="001B0C68">
        <w:tc>
          <w:tcPr>
            <w:tcW w:w="4606" w:type="dxa"/>
          </w:tcPr>
          <w:p w14:paraId="5033DDDC"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NAROČNIK:</w:t>
            </w:r>
          </w:p>
        </w:tc>
        <w:tc>
          <w:tcPr>
            <w:tcW w:w="4606" w:type="dxa"/>
          </w:tcPr>
          <w:p w14:paraId="70D31B95" w14:textId="77777777" w:rsidR="00611923" w:rsidRPr="00E907D7" w:rsidRDefault="00611923" w:rsidP="00637B9C">
            <w:pPr>
              <w:rPr>
                <w:rFonts w:asciiTheme="majorHAnsi" w:hAnsiTheme="majorHAnsi" w:cstheme="majorHAnsi"/>
              </w:rPr>
            </w:pPr>
            <w:r w:rsidRPr="00E907D7">
              <w:rPr>
                <w:rFonts w:asciiTheme="majorHAnsi" w:hAnsiTheme="majorHAnsi" w:cstheme="majorHAnsi"/>
              </w:rPr>
              <w:t>IZVAJALEC:</w:t>
            </w:r>
          </w:p>
        </w:tc>
      </w:tr>
      <w:tr w:rsidR="00611923" w:rsidRPr="00E907D7" w14:paraId="658427B7" w14:textId="77777777" w:rsidTr="00552654">
        <w:trPr>
          <w:trHeight w:val="124"/>
        </w:trPr>
        <w:tc>
          <w:tcPr>
            <w:tcW w:w="4606" w:type="dxa"/>
          </w:tcPr>
          <w:p w14:paraId="49DA13DA" w14:textId="77777777" w:rsidR="002C2580" w:rsidRPr="00E907D7" w:rsidRDefault="002C2580" w:rsidP="00637B9C">
            <w:pPr>
              <w:rPr>
                <w:rFonts w:asciiTheme="majorHAnsi" w:hAnsiTheme="majorHAnsi" w:cstheme="majorHAnsi"/>
              </w:rPr>
            </w:pPr>
          </w:p>
        </w:tc>
        <w:tc>
          <w:tcPr>
            <w:tcW w:w="4606" w:type="dxa"/>
          </w:tcPr>
          <w:p w14:paraId="4E386B96" w14:textId="77777777" w:rsidR="00611923" w:rsidRPr="00E907D7" w:rsidRDefault="00611923" w:rsidP="00637B9C">
            <w:pPr>
              <w:rPr>
                <w:rFonts w:asciiTheme="majorHAnsi" w:hAnsiTheme="majorHAnsi" w:cstheme="majorHAnsi"/>
              </w:rPr>
            </w:pPr>
          </w:p>
        </w:tc>
      </w:tr>
    </w:tbl>
    <w:p w14:paraId="19F48999" w14:textId="77777777" w:rsidR="00E03769" w:rsidRPr="00E907D7" w:rsidRDefault="00A967E9" w:rsidP="00637B9C">
      <w:pPr>
        <w:rPr>
          <w:rFonts w:asciiTheme="majorHAnsi" w:hAnsiTheme="majorHAnsi" w:cstheme="majorHAnsi"/>
          <w:b/>
          <w:bCs/>
          <w:i/>
          <w:iCs/>
          <w:u w:val="single"/>
          <w:lang w:val="x-none"/>
        </w:rPr>
      </w:pPr>
      <w:r w:rsidRPr="00E907D7">
        <w:rPr>
          <w:rFonts w:asciiTheme="majorHAnsi" w:hAnsiTheme="majorHAnsi" w:cstheme="majorHAnsi"/>
        </w:rPr>
        <w:t xml:space="preserve"> </w:t>
      </w:r>
    </w:p>
    <w:p w14:paraId="554F7E8F" w14:textId="77777777" w:rsidR="00A967E9" w:rsidRPr="00E907D7" w:rsidRDefault="00A967E9" w:rsidP="00637B9C">
      <w:pPr>
        <w:rPr>
          <w:rFonts w:asciiTheme="majorHAnsi" w:hAnsiTheme="majorHAnsi" w:cstheme="majorHAnsi"/>
          <w:b/>
        </w:rPr>
      </w:pPr>
    </w:p>
    <w:p w14:paraId="65B714D4" w14:textId="77777777" w:rsidR="00A967E9" w:rsidRPr="00E907D7" w:rsidRDefault="00A967E9" w:rsidP="00637B9C">
      <w:pPr>
        <w:rPr>
          <w:rFonts w:asciiTheme="majorHAnsi" w:hAnsiTheme="majorHAnsi" w:cstheme="majorHAnsi"/>
          <w:b/>
        </w:rPr>
      </w:pPr>
      <w:r w:rsidRPr="00E907D7">
        <w:rPr>
          <w:rFonts w:asciiTheme="majorHAnsi" w:hAnsiTheme="majorHAnsi" w:cstheme="majorHAnsi"/>
          <w:b/>
        </w:rPr>
        <w:t>S podpisom ESPD ponudnik/gospodarski subjekt potrdi, da je seznanjen z vsebino in da sprejema vsebino vzorca pogodbe.</w:t>
      </w:r>
    </w:p>
    <w:p w14:paraId="3BA703E6" w14:textId="77777777" w:rsidR="00A967E9" w:rsidRPr="00E907D7" w:rsidRDefault="00A967E9" w:rsidP="00637B9C">
      <w:pPr>
        <w:rPr>
          <w:rFonts w:asciiTheme="majorHAnsi" w:hAnsiTheme="majorHAnsi" w:cstheme="majorHAnsi"/>
          <w:b/>
          <w:bCs/>
          <w:i/>
          <w:iCs/>
          <w:u w:val="single"/>
          <w:lang w:val="x-none"/>
        </w:rPr>
      </w:pPr>
    </w:p>
    <w:p w14:paraId="114D6433" w14:textId="77777777" w:rsidR="00A67CAE" w:rsidRPr="00E907D7" w:rsidRDefault="00A67CAE">
      <w:pPr>
        <w:rPr>
          <w:rFonts w:asciiTheme="majorHAnsi" w:hAnsiTheme="majorHAnsi" w:cstheme="majorHAnsi"/>
          <w:b/>
          <w:bCs/>
          <w:i/>
          <w:iCs/>
          <w:sz w:val="24"/>
          <w:szCs w:val="28"/>
          <w:u w:val="single"/>
        </w:rPr>
      </w:pPr>
      <w:r w:rsidRPr="00E907D7">
        <w:rPr>
          <w:rFonts w:asciiTheme="majorHAnsi" w:hAnsiTheme="majorHAnsi" w:cstheme="majorHAnsi"/>
        </w:rPr>
        <w:br w:type="page"/>
      </w:r>
    </w:p>
    <w:p w14:paraId="6109C39B" w14:textId="77777777" w:rsidR="00A67CAE" w:rsidRPr="00E907D7" w:rsidRDefault="00A67CAE" w:rsidP="00D9182B">
      <w:pPr>
        <w:pStyle w:val="javnanaroilapodnaslov"/>
        <w:framePr w:wrap="notBeside"/>
        <w:numPr>
          <w:ilvl w:val="1"/>
          <w:numId w:val="82"/>
        </w:numPr>
        <w:rPr>
          <w:rFonts w:cstheme="majorHAnsi"/>
        </w:rPr>
      </w:pPr>
      <w:bookmarkStart w:id="19" w:name="_Toc211334626"/>
      <w:r w:rsidRPr="00E907D7">
        <w:rPr>
          <w:rFonts w:cstheme="majorHAnsi"/>
        </w:rPr>
        <w:lastRenderedPageBreak/>
        <w:t>Izjava o neobstoju okoliščin glede omejitve poslovanja</w:t>
      </w:r>
      <w:bookmarkEnd w:id="19"/>
    </w:p>
    <w:p w14:paraId="4EA1EB4C" w14:textId="77777777" w:rsidR="00A67CAE" w:rsidRPr="00E907D7" w:rsidRDefault="00A67CAE" w:rsidP="00A67CAE">
      <w:pPr>
        <w:rPr>
          <w:rFonts w:asciiTheme="majorHAnsi" w:hAnsiTheme="majorHAnsi" w:cstheme="majorHAnsi"/>
          <w:sz w:val="24"/>
          <w:szCs w:val="24"/>
        </w:rPr>
      </w:pPr>
    </w:p>
    <w:p w14:paraId="34CCA238" w14:textId="77777777" w:rsidR="00A67CAE" w:rsidRPr="00E907D7" w:rsidRDefault="00A67CAE" w:rsidP="00A67CAE">
      <w:pPr>
        <w:jc w:val="center"/>
        <w:rPr>
          <w:rFonts w:asciiTheme="majorHAnsi" w:hAnsiTheme="majorHAnsi" w:cstheme="majorHAnsi"/>
          <w:b/>
        </w:rPr>
      </w:pPr>
    </w:p>
    <w:p w14:paraId="29780F7E" w14:textId="77777777" w:rsidR="00A67CAE" w:rsidRPr="00E907D7" w:rsidRDefault="00A67CAE" w:rsidP="00A67CAE">
      <w:pPr>
        <w:jc w:val="center"/>
        <w:rPr>
          <w:rFonts w:asciiTheme="majorHAnsi" w:hAnsiTheme="majorHAnsi" w:cstheme="majorHAnsi"/>
          <w:b/>
        </w:rPr>
      </w:pPr>
      <w:r w:rsidRPr="00E907D7">
        <w:rPr>
          <w:rFonts w:asciiTheme="majorHAnsi" w:hAnsiTheme="majorHAnsi" w:cstheme="majorHAnsi"/>
          <w:b/>
        </w:rPr>
        <w:t xml:space="preserve">IZJAVA </w:t>
      </w:r>
    </w:p>
    <w:p w14:paraId="7DF723BF" w14:textId="77777777" w:rsidR="00A67CAE" w:rsidRPr="00E907D7" w:rsidRDefault="00A67CAE" w:rsidP="00A67CAE">
      <w:pPr>
        <w:jc w:val="center"/>
        <w:rPr>
          <w:rFonts w:asciiTheme="majorHAnsi" w:eastAsia="Times New Roman" w:hAnsiTheme="majorHAnsi" w:cstheme="majorHAnsi"/>
        </w:rPr>
      </w:pPr>
      <w:r w:rsidRPr="00E907D7">
        <w:rPr>
          <w:rFonts w:asciiTheme="majorHAnsi" w:hAnsiTheme="majorHAnsi" w:cstheme="majorHAnsi"/>
          <w:b/>
        </w:rPr>
        <w:t>po 35. členu</w:t>
      </w:r>
      <w:r w:rsidRPr="00E907D7">
        <w:rPr>
          <w:rFonts w:asciiTheme="majorHAnsi" w:hAnsiTheme="majorHAnsi" w:cstheme="majorHAnsi"/>
          <w:b/>
          <w:vertAlign w:val="superscript"/>
        </w:rPr>
        <w:footnoteReference w:id="1"/>
      </w:r>
      <w:r w:rsidRPr="00E907D7">
        <w:rPr>
          <w:rFonts w:asciiTheme="majorHAnsi" w:hAnsiTheme="majorHAnsi" w:cstheme="majorHAnsi"/>
          <w:b/>
        </w:rPr>
        <w:t xml:space="preserve"> ZIntPK</w:t>
      </w:r>
    </w:p>
    <w:p w14:paraId="0D234176" w14:textId="77777777" w:rsidR="00A67CAE" w:rsidRPr="00E907D7" w:rsidRDefault="00A67CAE" w:rsidP="00A67CAE">
      <w:pPr>
        <w:jc w:val="both"/>
        <w:rPr>
          <w:rFonts w:asciiTheme="majorHAnsi" w:hAnsiTheme="majorHAnsi" w:cstheme="majorHAnsi"/>
          <w:lang w:eastAsia="en-US"/>
        </w:rPr>
      </w:pPr>
    </w:p>
    <w:p w14:paraId="1C931513" w14:textId="33E02C8D" w:rsidR="00A67CAE" w:rsidRPr="00E907D7" w:rsidRDefault="00A67CAE" w:rsidP="00A67CAE">
      <w:pPr>
        <w:jc w:val="both"/>
        <w:rPr>
          <w:rFonts w:asciiTheme="majorHAnsi" w:hAnsiTheme="majorHAnsi" w:cstheme="majorHAnsi"/>
          <w:lang w:eastAsia="en-US"/>
        </w:rPr>
      </w:pPr>
      <w:r w:rsidRPr="00E907D7">
        <w:rPr>
          <w:rFonts w:asciiTheme="majorHAnsi" w:hAnsiTheme="majorHAnsi" w:cstheme="majorHAnsi"/>
          <w:lang w:eastAsia="en-US"/>
        </w:rPr>
        <w:t>V skladu s petim odstavkom 35. člena Zakona o integriteti in preprečevanju korupcije (</w:t>
      </w:r>
      <w:r w:rsidR="00DB31C5" w:rsidRPr="00E907D7">
        <w:rPr>
          <w:rFonts w:asciiTheme="majorHAnsi" w:hAnsiTheme="majorHAnsi" w:cstheme="majorHAnsi"/>
          <w:lang w:eastAsia="en-US"/>
        </w:rPr>
        <w:t>Uradni list RS, št. 69/11 – uradno prečiščeno besedilo, 158/20, 3/22 – ZDeb in 16/23 – ZZPri</w:t>
      </w:r>
      <w:r w:rsidRPr="00E907D7">
        <w:rPr>
          <w:rFonts w:asciiTheme="majorHAnsi" w:hAnsiTheme="majorHAnsi" w:cstheme="majorHAns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19C3F23" w14:textId="77777777" w:rsidR="00A67CAE" w:rsidRPr="00E907D7" w:rsidRDefault="00A67CAE" w:rsidP="00A67CAE">
      <w:pPr>
        <w:jc w:val="both"/>
        <w:rPr>
          <w:rFonts w:asciiTheme="majorHAnsi" w:hAnsiTheme="majorHAnsi" w:cstheme="majorHAnsi"/>
          <w:lang w:eastAsia="en-US"/>
        </w:rPr>
      </w:pPr>
    </w:p>
    <w:p w14:paraId="722EF542" w14:textId="77777777" w:rsidR="00A67CAE" w:rsidRPr="00E907D7" w:rsidRDefault="00A67CAE" w:rsidP="00A67CAE">
      <w:pPr>
        <w:jc w:val="both"/>
        <w:rPr>
          <w:rFonts w:asciiTheme="majorHAnsi" w:eastAsia="Times New Roman" w:hAnsiTheme="majorHAnsi" w:cstheme="majorHAnsi"/>
          <w:b/>
        </w:rPr>
      </w:pPr>
      <w:r w:rsidRPr="00E907D7">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907D7">
            <w:rPr>
              <w:rFonts w:asciiTheme="majorHAnsi" w:eastAsia="Times New Roman" w:hAnsiTheme="majorHAnsi" w:cstheme="majorHAnsi"/>
            </w:rPr>
            <w:t>Kliknite ali tapnite tukaj, če želite vnesti besedilo.</w:t>
          </w:r>
        </w:sdtContent>
      </w:sdt>
      <w:r w:rsidRPr="00E907D7">
        <w:rPr>
          <w:rFonts w:asciiTheme="majorHAnsi" w:eastAsia="Times New Roman" w:hAnsiTheme="majorHAnsi" w:cstheme="majorHAnsi"/>
          <w:b/>
        </w:rPr>
        <w:t xml:space="preserve">                                                                                                     </w:t>
      </w:r>
    </w:p>
    <w:p w14:paraId="0E83D320" w14:textId="77777777" w:rsidR="00A67CAE" w:rsidRPr="00E907D7" w:rsidRDefault="00A67CAE" w:rsidP="00A67CAE">
      <w:pPr>
        <w:jc w:val="both"/>
        <w:rPr>
          <w:rFonts w:asciiTheme="majorHAnsi" w:eastAsia="Times New Roman" w:hAnsiTheme="majorHAnsi" w:cstheme="majorHAnsi"/>
          <w:vertAlign w:val="subscript"/>
        </w:rPr>
      </w:pPr>
      <w:r w:rsidRPr="00E907D7">
        <w:rPr>
          <w:rFonts w:asciiTheme="majorHAnsi" w:eastAsia="Times New Roman" w:hAnsiTheme="majorHAnsi" w:cstheme="majorHAnsi"/>
          <w:vertAlign w:val="subscript"/>
        </w:rPr>
        <w:t>(podpisnik navede ime in priimek fizične osebe ali odgovorne osebe poslovnega subjekta)</w:t>
      </w:r>
    </w:p>
    <w:p w14:paraId="724726B3" w14:textId="77777777" w:rsidR="00A67CAE" w:rsidRPr="00E907D7" w:rsidRDefault="00A67CAE" w:rsidP="00A67CAE">
      <w:pPr>
        <w:jc w:val="both"/>
        <w:rPr>
          <w:rFonts w:asciiTheme="majorHAnsi" w:hAnsiTheme="majorHAnsi" w:cstheme="majorHAnsi"/>
          <w:b/>
          <w:i/>
          <w:u w:val="single"/>
          <w:lang w:eastAsia="en-US"/>
        </w:rPr>
      </w:pPr>
      <w:r w:rsidRPr="00E907D7">
        <w:rPr>
          <w:rFonts w:asciiTheme="majorHAnsi" w:hAnsiTheme="majorHAnsi" w:cstheme="majorHAnsi"/>
          <w:lang w:eastAsia="en-US"/>
        </w:rPr>
        <w:t xml:space="preserve"> </w:t>
      </w:r>
    </w:p>
    <w:p w14:paraId="2EA48415" w14:textId="77777777" w:rsidR="00A67CAE" w:rsidRPr="00E907D7" w:rsidRDefault="00A67CAE" w:rsidP="00A67CAE">
      <w:pPr>
        <w:jc w:val="center"/>
        <w:rPr>
          <w:rFonts w:asciiTheme="majorHAnsi" w:hAnsiTheme="majorHAnsi" w:cstheme="majorHAnsi"/>
          <w:b/>
          <w:lang w:eastAsia="en-US"/>
        </w:rPr>
      </w:pPr>
      <w:r w:rsidRPr="00E907D7">
        <w:rPr>
          <w:rFonts w:asciiTheme="majorHAnsi" w:hAnsiTheme="majorHAnsi" w:cstheme="majorHAnsi"/>
          <w:b/>
          <w:lang w:eastAsia="en-US"/>
        </w:rPr>
        <w:t>izjavljam,</w:t>
      </w:r>
    </w:p>
    <w:p w14:paraId="786BF88F" w14:textId="77777777" w:rsidR="00A67CAE" w:rsidRPr="00E907D7" w:rsidRDefault="00A67CAE" w:rsidP="00A67CAE">
      <w:pPr>
        <w:jc w:val="both"/>
        <w:rPr>
          <w:rFonts w:asciiTheme="majorHAnsi" w:eastAsia="Times New Roman" w:hAnsiTheme="majorHAnsi" w:cstheme="majorHAnsi"/>
        </w:rPr>
      </w:pPr>
      <w:r w:rsidRPr="00E907D7">
        <w:rPr>
          <w:rFonts w:asciiTheme="majorHAnsi" w:hAnsiTheme="majorHAnsi" w:cstheme="majorHAnsi"/>
          <w:lang w:eastAsia="en-US"/>
        </w:rPr>
        <w:t xml:space="preserve">da poslovni subjekt </w:t>
      </w:r>
      <w:r w:rsidRPr="00E907D7">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907D7">
            <w:rPr>
              <w:rFonts w:asciiTheme="majorHAnsi" w:eastAsia="Times New Roman" w:hAnsiTheme="majorHAnsi" w:cstheme="majorHAnsi"/>
            </w:rPr>
            <w:t>Kliknite ali tapnite tukaj, če želite vnesti besedilo.</w:t>
          </w:r>
        </w:sdtContent>
      </w:sdt>
      <w:r w:rsidRPr="00E907D7">
        <w:rPr>
          <w:rFonts w:asciiTheme="majorHAnsi" w:eastAsia="Times New Roman" w:hAnsiTheme="majorHAnsi" w:cstheme="majorHAnsi"/>
        </w:rPr>
        <w:t>«</w:t>
      </w:r>
      <w:r w:rsidRPr="00E907D7">
        <w:rPr>
          <w:rFonts w:asciiTheme="majorHAnsi" w:hAnsiTheme="majorHAnsi" w:cstheme="majorHAnsi"/>
          <w:lang w:eastAsia="en-US"/>
        </w:rPr>
        <w:t xml:space="preserve"> </w:t>
      </w:r>
      <w:r w:rsidRPr="00E907D7">
        <w:rPr>
          <w:rFonts w:asciiTheme="majorHAnsi" w:hAnsiTheme="majorHAnsi" w:cstheme="majorHAnsi"/>
          <w:vertAlign w:val="superscript"/>
          <w:lang w:eastAsia="en-US"/>
        </w:rPr>
        <w:footnoteReference w:id="2"/>
      </w:r>
      <w:r w:rsidRPr="00E907D7">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612B8B78" w14:textId="77777777" w:rsidR="00A67CAE" w:rsidRPr="00E907D7" w:rsidRDefault="00A67CAE" w:rsidP="00A67CAE">
      <w:pPr>
        <w:jc w:val="both"/>
        <w:rPr>
          <w:rFonts w:asciiTheme="majorHAnsi" w:hAnsiTheme="majorHAnsi" w:cstheme="majorHAnsi"/>
          <w:lang w:eastAsia="en-US"/>
        </w:rPr>
      </w:pPr>
    </w:p>
    <w:p w14:paraId="5E926ECE" w14:textId="77777777" w:rsidR="00A67CAE" w:rsidRPr="00E907D7" w:rsidRDefault="00A67CAE" w:rsidP="00A67CAE">
      <w:pPr>
        <w:jc w:val="both"/>
        <w:rPr>
          <w:rFonts w:asciiTheme="majorHAnsi" w:hAnsiTheme="majorHAnsi" w:cstheme="majorHAnsi"/>
          <w:lang w:eastAsia="en-US"/>
        </w:rPr>
      </w:pPr>
      <w:r w:rsidRPr="00E907D7">
        <w:rPr>
          <w:rFonts w:asciiTheme="majorHAnsi" w:hAnsiTheme="majorHAnsi" w:cstheme="majorHAnsi"/>
          <w:lang w:eastAsia="en-US"/>
        </w:rPr>
        <w:t xml:space="preserve">                                                  </w:t>
      </w:r>
    </w:p>
    <w:p w14:paraId="32B1CA79" w14:textId="77777777" w:rsidR="00A67CAE" w:rsidRPr="00E907D7" w:rsidRDefault="00A67CAE" w:rsidP="00A67CAE">
      <w:pPr>
        <w:jc w:val="both"/>
        <w:rPr>
          <w:rFonts w:asciiTheme="majorHAnsi" w:hAnsiTheme="majorHAnsi" w:cstheme="majorHAnsi"/>
          <w:lang w:eastAsia="en-US"/>
        </w:rPr>
      </w:pPr>
      <w:r w:rsidRPr="00E907D7">
        <w:rPr>
          <w:rFonts w:asciiTheme="majorHAnsi" w:hAnsiTheme="majorHAnsi" w:cstheme="majorHAnsi"/>
          <w:lang w:eastAsia="en-US"/>
        </w:rPr>
        <w:t>Datum:________________       Žig poslovnega subjekta:      Podpis fizične / odgovorne osebe:</w:t>
      </w:r>
    </w:p>
    <w:p w14:paraId="69B1648A" w14:textId="77777777" w:rsidR="00A67CAE" w:rsidRPr="00E907D7" w:rsidRDefault="00A67CAE" w:rsidP="00A67CAE">
      <w:pPr>
        <w:jc w:val="both"/>
        <w:rPr>
          <w:rFonts w:asciiTheme="majorHAnsi" w:hAnsiTheme="majorHAnsi" w:cstheme="majorHAnsi"/>
          <w:lang w:eastAsia="en-US"/>
        </w:rPr>
      </w:pPr>
    </w:p>
    <w:p w14:paraId="556AE124" w14:textId="77777777" w:rsidR="00A67CAE" w:rsidRPr="00E907D7" w:rsidRDefault="00A67CAE" w:rsidP="00A67CAE">
      <w:pPr>
        <w:jc w:val="both"/>
        <w:rPr>
          <w:rFonts w:asciiTheme="majorHAnsi" w:hAnsiTheme="majorHAnsi" w:cstheme="majorHAnsi"/>
          <w:lang w:eastAsia="en-US"/>
        </w:rPr>
      </w:pPr>
    </w:p>
    <w:p w14:paraId="004C0836" w14:textId="77777777" w:rsidR="00A67CAE" w:rsidRPr="00E907D7" w:rsidRDefault="00A67CAE" w:rsidP="00A67CAE">
      <w:pPr>
        <w:jc w:val="both"/>
        <w:rPr>
          <w:rFonts w:asciiTheme="majorHAnsi" w:hAnsiTheme="majorHAnsi" w:cstheme="majorHAnsi"/>
          <w:lang w:eastAsia="en-US"/>
        </w:rPr>
      </w:pPr>
      <w:r w:rsidRPr="00E907D7">
        <w:rPr>
          <w:rFonts w:asciiTheme="majorHAnsi" w:hAnsiTheme="majorHAnsi" w:cstheme="majorHAnsi"/>
          <w:lang w:eastAsia="en-US"/>
        </w:rPr>
        <w:t xml:space="preserve">                                                                                                                _______________________</w:t>
      </w:r>
    </w:p>
    <w:p w14:paraId="7FE3A2D4" w14:textId="77777777" w:rsidR="00A67CAE" w:rsidRPr="00E907D7" w:rsidRDefault="00A67CAE" w:rsidP="00A67CAE">
      <w:pPr>
        <w:jc w:val="both"/>
        <w:rPr>
          <w:rFonts w:asciiTheme="majorHAnsi" w:hAnsiTheme="majorHAnsi" w:cstheme="majorHAnsi"/>
          <w:lang w:eastAsia="en-US"/>
        </w:rPr>
      </w:pPr>
    </w:p>
    <w:p w14:paraId="5AEAAD74" w14:textId="77777777" w:rsidR="00A67CAE" w:rsidRPr="00E907D7" w:rsidRDefault="00A67CAE" w:rsidP="00A67CAE">
      <w:pPr>
        <w:jc w:val="both"/>
        <w:rPr>
          <w:rFonts w:asciiTheme="majorHAnsi" w:hAnsiTheme="majorHAnsi" w:cstheme="majorHAnsi"/>
          <w:lang w:eastAsia="en-US"/>
        </w:rPr>
      </w:pPr>
    </w:p>
    <w:p w14:paraId="780D2EE7" w14:textId="77777777" w:rsidR="00A67CAE" w:rsidRPr="00E907D7" w:rsidRDefault="00A67CAE" w:rsidP="00A67CAE">
      <w:pPr>
        <w:jc w:val="both"/>
        <w:rPr>
          <w:rFonts w:asciiTheme="majorHAnsi" w:hAnsiTheme="majorHAnsi" w:cstheme="majorHAnsi"/>
          <w:sz w:val="24"/>
          <w:szCs w:val="24"/>
          <w:lang w:eastAsia="en-US"/>
        </w:rPr>
      </w:pPr>
    </w:p>
    <w:p w14:paraId="2CCD461C" w14:textId="77777777" w:rsidR="00A67CAE" w:rsidRPr="00E907D7" w:rsidRDefault="00A67CAE" w:rsidP="00A67CAE">
      <w:pPr>
        <w:jc w:val="both"/>
        <w:rPr>
          <w:rFonts w:asciiTheme="majorHAnsi" w:hAnsiTheme="majorHAnsi" w:cstheme="majorHAnsi"/>
          <w:sz w:val="24"/>
          <w:szCs w:val="24"/>
          <w:lang w:eastAsia="en-US"/>
        </w:rPr>
      </w:pPr>
    </w:p>
    <w:p w14:paraId="5A07731E" w14:textId="77777777" w:rsidR="00A67CAE" w:rsidRPr="00E907D7" w:rsidRDefault="00A67CAE" w:rsidP="00A67CAE">
      <w:pPr>
        <w:jc w:val="both"/>
        <w:rPr>
          <w:rFonts w:asciiTheme="majorHAnsi" w:hAnsiTheme="majorHAnsi" w:cstheme="majorHAnsi"/>
          <w:b/>
          <w:sz w:val="24"/>
          <w:szCs w:val="24"/>
          <w:u w:val="single"/>
          <w:lang w:eastAsia="en-US"/>
        </w:rPr>
      </w:pPr>
      <w:r w:rsidRPr="00E907D7">
        <w:rPr>
          <w:rFonts w:asciiTheme="majorHAnsi" w:hAnsiTheme="majorHAnsi" w:cstheme="majorHAnsi"/>
          <w:b/>
          <w:sz w:val="24"/>
          <w:szCs w:val="24"/>
          <w:u w:val="single"/>
          <w:lang w:eastAsia="en-US"/>
        </w:rPr>
        <w:t>1. odstavek 35. člena ZIntPK:</w:t>
      </w:r>
    </w:p>
    <w:p w14:paraId="6AD822A8" w14:textId="77777777" w:rsidR="00A67CAE" w:rsidRPr="00E907D7" w:rsidRDefault="00A67CAE" w:rsidP="00A67CAE">
      <w:pPr>
        <w:rPr>
          <w:rFonts w:asciiTheme="majorHAnsi" w:hAnsiTheme="majorHAnsi" w:cstheme="majorHAnsi"/>
          <w:i/>
          <w:sz w:val="24"/>
          <w:szCs w:val="24"/>
          <w:lang w:eastAsia="en-US"/>
        </w:rPr>
      </w:pPr>
      <w:r w:rsidRPr="00E907D7">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B6824B" w14:textId="77777777" w:rsidR="00A67CAE" w:rsidRPr="00E907D7" w:rsidRDefault="00A67CAE" w:rsidP="00D9182B">
      <w:pPr>
        <w:numPr>
          <w:ilvl w:val="0"/>
          <w:numId w:val="51"/>
        </w:numPr>
        <w:rPr>
          <w:rFonts w:asciiTheme="majorHAnsi" w:hAnsiTheme="majorHAnsi" w:cstheme="majorHAnsi"/>
          <w:i/>
          <w:sz w:val="24"/>
          <w:szCs w:val="24"/>
          <w:lang w:eastAsia="en-US"/>
        </w:rPr>
      </w:pPr>
      <w:r w:rsidRPr="00E907D7">
        <w:rPr>
          <w:rFonts w:asciiTheme="majorHAnsi" w:hAnsiTheme="majorHAnsi" w:cstheme="majorHAnsi"/>
          <w:i/>
          <w:sz w:val="24"/>
          <w:szCs w:val="24"/>
          <w:lang w:eastAsia="en-US"/>
        </w:rPr>
        <w:t>udeležen kot poslovodja, član poslovodstva ali zakoniti zastopnik ali</w:t>
      </w:r>
    </w:p>
    <w:p w14:paraId="74B12314" w14:textId="77777777" w:rsidR="00A67CAE" w:rsidRPr="00E907D7" w:rsidRDefault="00A67CAE" w:rsidP="00D9182B">
      <w:pPr>
        <w:numPr>
          <w:ilvl w:val="0"/>
          <w:numId w:val="51"/>
        </w:numPr>
        <w:rPr>
          <w:rFonts w:asciiTheme="majorHAnsi" w:hAnsiTheme="majorHAnsi" w:cstheme="majorHAnsi"/>
          <w:i/>
          <w:sz w:val="24"/>
          <w:szCs w:val="24"/>
          <w:lang w:eastAsia="en-US"/>
        </w:rPr>
      </w:pPr>
      <w:r w:rsidRPr="00E907D7">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4A9B9A12" w14:textId="77777777" w:rsidR="00A967E9" w:rsidRPr="00E907D7" w:rsidRDefault="00A967E9" w:rsidP="00637B9C">
      <w:pPr>
        <w:rPr>
          <w:rFonts w:asciiTheme="majorHAnsi" w:hAnsiTheme="majorHAnsi" w:cstheme="majorHAnsi"/>
          <w:b/>
          <w:bCs/>
          <w:i/>
          <w:iCs/>
          <w:u w:val="single"/>
        </w:rPr>
      </w:pPr>
    </w:p>
    <w:p w14:paraId="4E7287D2" w14:textId="77777777" w:rsidR="000649DA" w:rsidRPr="00E907D7" w:rsidRDefault="000649DA">
      <w:pPr>
        <w:rPr>
          <w:rFonts w:asciiTheme="majorHAnsi" w:hAnsiTheme="majorHAnsi" w:cstheme="majorHAnsi"/>
        </w:rPr>
      </w:pPr>
      <w:r w:rsidRPr="00E907D7">
        <w:rPr>
          <w:rFonts w:asciiTheme="majorHAnsi" w:hAnsiTheme="majorHAnsi" w:cstheme="majorHAnsi"/>
          <w:b/>
          <w:bCs/>
          <w:i/>
          <w:iCs/>
        </w:rPr>
        <w:br w:type="page"/>
      </w:r>
    </w:p>
    <w:p w14:paraId="1AD1509E" w14:textId="77777777" w:rsidR="00F31EAF" w:rsidRPr="00E907D7" w:rsidRDefault="00F31EAF" w:rsidP="00D9182B">
      <w:pPr>
        <w:pStyle w:val="javnanaroilapodnaslov"/>
        <w:framePr w:wrap="notBeside"/>
        <w:numPr>
          <w:ilvl w:val="1"/>
          <w:numId w:val="82"/>
        </w:numPr>
        <w:rPr>
          <w:rFonts w:cstheme="majorHAnsi"/>
        </w:rPr>
      </w:pPr>
      <w:bookmarkStart w:id="20" w:name="_Toc211334627"/>
      <w:r w:rsidRPr="00E907D7">
        <w:rPr>
          <w:rFonts w:cstheme="majorHAnsi"/>
        </w:rPr>
        <w:lastRenderedPageBreak/>
        <w:t>Izjava o udeležbi</w:t>
      </w:r>
      <w:r w:rsidR="00F9625C" w:rsidRPr="00E907D7">
        <w:rPr>
          <w:rFonts w:cstheme="majorHAnsi"/>
        </w:rPr>
        <w:t xml:space="preserve"> fizičnih in pravnih</w:t>
      </w:r>
      <w:r w:rsidRPr="00E907D7">
        <w:rPr>
          <w:rFonts w:cstheme="majorHAnsi"/>
        </w:rPr>
        <w:t xml:space="preserve"> oseb</w:t>
      </w:r>
      <w:r w:rsidR="00F9625C" w:rsidRPr="00E907D7">
        <w:rPr>
          <w:rFonts w:cstheme="majorHAnsi"/>
        </w:rPr>
        <w:t xml:space="preserve"> ter o povezanih družbah</w:t>
      </w:r>
      <w:bookmarkEnd w:id="20"/>
    </w:p>
    <w:p w14:paraId="6B0E8241" w14:textId="77777777" w:rsidR="00F1222C" w:rsidRPr="00E907D7" w:rsidRDefault="00F1222C" w:rsidP="00637B9C">
      <w:pPr>
        <w:rPr>
          <w:rFonts w:asciiTheme="majorHAnsi" w:hAnsiTheme="majorHAnsi" w:cstheme="majorHAnsi"/>
        </w:rPr>
      </w:pPr>
    </w:p>
    <w:p w14:paraId="26A7F50C" w14:textId="77777777" w:rsidR="00B40D61" w:rsidRPr="00E907D7" w:rsidRDefault="00B40D61" w:rsidP="00637B9C">
      <w:pPr>
        <w:tabs>
          <w:tab w:val="left" w:pos="4020"/>
        </w:tabs>
        <w:jc w:val="center"/>
        <w:rPr>
          <w:rFonts w:asciiTheme="majorHAnsi" w:eastAsia="Times New Roman" w:hAnsiTheme="majorHAnsi" w:cstheme="majorHAnsi"/>
        </w:rPr>
      </w:pPr>
      <w:bookmarkStart w:id="21" w:name="_Toc395008195"/>
      <w:bookmarkStart w:id="22" w:name="_Toc401742236"/>
      <w:bookmarkStart w:id="23" w:name="_Toc401742368"/>
      <w:r w:rsidRPr="00E907D7">
        <w:rPr>
          <w:rFonts w:asciiTheme="majorHAnsi" w:hAnsiTheme="majorHAnsi" w:cstheme="majorHAnsi"/>
          <w:b/>
        </w:rPr>
        <w:t>IZJAVA</w:t>
      </w:r>
    </w:p>
    <w:p w14:paraId="14708389" w14:textId="77777777" w:rsidR="00B40D61" w:rsidRPr="00E907D7" w:rsidRDefault="00B40D61" w:rsidP="00637B9C">
      <w:pPr>
        <w:jc w:val="center"/>
        <w:rPr>
          <w:rFonts w:asciiTheme="majorHAnsi" w:eastAsia="Times New Roman" w:hAnsiTheme="majorHAnsi" w:cstheme="majorHAnsi"/>
        </w:rPr>
      </w:pPr>
      <w:r w:rsidRPr="00E907D7">
        <w:rPr>
          <w:rFonts w:asciiTheme="majorHAnsi" w:hAnsiTheme="majorHAnsi" w:cstheme="majorHAnsi"/>
          <w:b/>
        </w:rPr>
        <w:t>po 14. členu ZIntPK</w:t>
      </w:r>
    </w:p>
    <w:p w14:paraId="3B72DEC2" w14:textId="77777777" w:rsidR="00B40D61" w:rsidRPr="00E907D7" w:rsidRDefault="00B40D61" w:rsidP="00637B9C">
      <w:pPr>
        <w:jc w:val="both"/>
        <w:rPr>
          <w:rFonts w:asciiTheme="majorHAnsi" w:eastAsia="Times New Roman" w:hAnsiTheme="majorHAnsi" w:cstheme="majorHAnsi"/>
        </w:rPr>
      </w:pPr>
    </w:p>
    <w:p w14:paraId="40D896F6" w14:textId="456C800D"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V skladu s šestim odstavkom 14. člena Zakona o integriteti in  preprečevanju korupcije (</w:t>
      </w:r>
      <w:r w:rsidR="00DB31C5" w:rsidRPr="00E907D7">
        <w:rPr>
          <w:rFonts w:asciiTheme="majorHAnsi" w:eastAsia="Times New Roman" w:hAnsiTheme="majorHAnsi" w:cstheme="majorHAnsi"/>
        </w:rPr>
        <w:t>Uradni list RS, št. 69/11 – uradno prečiščeno besedilo, 158/20, 3/22 – ZDeb in 16/23 – ZZPri</w:t>
      </w:r>
      <w:r w:rsidRPr="00E907D7">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E907D7">
        <w:rPr>
          <w:rFonts w:asciiTheme="majorHAnsi" w:eastAsia="Times New Roman" w:hAnsiTheme="majorHAnsi" w:cstheme="majorHAnsi"/>
          <w:b/>
        </w:rPr>
        <w:t>zaradi zagotovitve transparentnosti posla</w:t>
      </w:r>
      <w:r w:rsidRPr="00E907D7">
        <w:rPr>
          <w:rFonts w:asciiTheme="majorHAnsi" w:eastAsia="Times New Roman" w:hAnsiTheme="majorHAnsi" w:cstheme="majorHAnsi"/>
        </w:rPr>
        <w:t xml:space="preserve"> in </w:t>
      </w:r>
      <w:r w:rsidRPr="00E907D7">
        <w:rPr>
          <w:rFonts w:asciiTheme="majorHAnsi" w:eastAsia="Times New Roman" w:hAnsiTheme="majorHAnsi" w:cstheme="majorHAnsi"/>
          <w:b/>
        </w:rPr>
        <w:t>preprečitve korupcijskih tveganj</w:t>
      </w:r>
      <w:r w:rsidRPr="00E907D7">
        <w:rPr>
          <w:rFonts w:asciiTheme="majorHAnsi" w:eastAsia="Times New Roman" w:hAnsiTheme="majorHAnsi" w:cstheme="majorHAnsi"/>
        </w:rPr>
        <w:t xml:space="preserve"> dolžna pridobiti izjavo oziroma podatke:</w:t>
      </w:r>
    </w:p>
    <w:p w14:paraId="50243714" w14:textId="77777777" w:rsidR="00B40D61" w:rsidRPr="00E907D7" w:rsidRDefault="00B40D61"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 xml:space="preserve">o udeležbi fizičnih in pravnih oseb v lastništvu ponudnika, vključno z udeležbo tihih družbenikov, </w:t>
      </w:r>
    </w:p>
    <w:p w14:paraId="1861E0B2" w14:textId="77777777" w:rsidR="00B40D61" w:rsidRPr="00E907D7" w:rsidRDefault="00B40D61"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DF5CBC0" w14:textId="77777777" w:rsidR="00B40D61" w:rsidRPr="00E907D7" w:rsidRDefault="00B40D61" w:rsidP="00637B9C">
      <w:pPr>
        <w:jc w:val="both"/>
        <w:rPr>
          <w:rFonts w:asciiTheme="majorHAnsi" w:eastAsia="Times New Roman" w:hAnsiTheme="majorHAnsi" w:cstheme="majorHAnsi"/>
        </w:rPr>
      </w:pPr>
    </w:p>
    <w:p w14:paraId="599682B4"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E211A44" w14:textId="77777777" w:rsidR="00B40D61" w:rsidRPr="00E907D7" w:rsidRDefault="00B40D61" w:rsidP="00637B9C">
      <w:pPr>
        <w:jc w:val="both"/>
        <w:rPr>
          <w:rFonts w:asciiTheme="majorHAnsi" w:eastAsia="Times New Roman" w:hAnsiTheme="majorHAnsi" w:cstheme="majorHAnsi"/>
        </w:rPr>
      </w:pPr>
    </w:p>
    <w:p w14:paraId="56F98B9A" w14:textId="1F5FD9F6"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text/>
        </w:sdtPr>
        <w:sdtEndPr/>
        <w:sdtContent>
          <w:r w:rsidR="00E874CA" w:rsidRPr="00E907D7">
            <w:rPr>
              <w:rFonts w:asciiTheme="majorHAnsi" w:eastAsia="Times New Roman" w:hAnsiTheme="majorHAnsi" w:cstheme="majorHAnsi"/>
              <w:b/>
            </w:rPr>
            <w:t>Zavarovalne storitve</w:t>
          </w:r>
          <w:r w:rsidR="00D15E55" w:rsidRPr="00E907D7">
            <w:rPr>
              <w:rFonts w:asciiTheme="majorHAnsi" w:eastAsia="Times New Roman" w:hAnsiTheme="majorHAnsi" w:cstheme="majorHAnsi"/>
              <w:b/>
            </w:rPr>
            <w:t xml:space="preserve"> </w:t>
          </w:r>
          <w:r w:rsidR="005E67B3">
            <w:rPr>
              <w:rFonts w:asciiTheme="majorHAnsi" w:eastAsia="Times New Roman" w:hAnsiTheme="majorHAnsi" w:cstheme="majorHAnsi"/>
              <w:b/>
            </w:rPr>
            <w:t>za</w:t>
          </w:r>
          <w:r w:rsidR="00D15E55" w:rsidRPr="00E907D7">
            <w:rPr>
              <w:rFonts w:asciiTheme="majorHAnsi" w:eastAsia="Times New Roman" w:hAnsiTheme="majorHAnsi" w:cstheme="majorHAnsi"/>
              <w:b/>
            </w:rPr>
            <w:t xml:space="preserve"> let</w:t>
          </w:r>
          <w:r w:rsidR="005E67B3">
            <w:rPr>
              <w:rFonts w:asciiTheme="majorHAnsi" w:eastAsia="Times New Roman" w:hAnsiTheme="majorHAnsi" w:cstheme="majorHAnsi"/>
              <w:b/>
            </w:rPr>
            <w:t>o</w:t>
          </w:r>
          <w:r w:rsidR="00E874CA" w:rsidRPr="00E907D7">
            <w:rPr>
              <w:rFonts w:asciiTheme="majorHAnsi" w:eastAsia="Times New Roman" w:hAnsiTheme="majorHAnsi" w:cstheme="majorHAnsi"/>
              <w:b/>
            </w:rPr>
            <w:t xml:space="preserve"> 2026</w:t>
          </w:r>
        </w:sdtContent>
      </w:sdt>
      <w:r w:rsidRPr="00E907D7">
        <w:rPr>
          <w:rFonts w:asciiTheme="majorHAnsi" w:eastAsia="Times New Roman" w:hAnsiTheme="majorHAnsi" w:cstheme="majorHAnsi"/>
          <w:b/>
        </w:rPr>
        <w:t>«</w:t>
      </w:r>
    </w:p>
    <w:p w14:paraId="3E6D782D" w14:textId="77777777" w:rsidR="00B40D61" w:rsidRPr="00E907D7" w:rsidRDefault="00B40D61" w:rsidP="00637B9C">
      <w:pPr>
        <w:jc w:val="both"/>
        <w:rPr>
          <w:rFonts w:asciiTheme="majorHAnsi" w:eastAsia="Times New Roman" w:hAnsiTheme="majorHAnsi" w:cstheme="majorHAnsi"/>
          <w:b/>
        </w:rPr>
      </w:pPr>
    </w:p>
    <w:p w14:paraId="08A8190A"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b/>
        </w:rPr>
        <w:t xml:space="preserve"> (pravna oseba, podjetnik, društvo, zavod ali drug pravni subjekt, ki nastopa v postopku javnega naročanja):</w:t>
      </w:r>
    </w:p>
    <w:p w14:paraId="33D53B12" w14:textId="77777777" w:rsidR="00B40D61" w:rsidRPr="00E907D7" w:rsidRDefault="00B40D61" w:rsidP="00637B9C">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A9206B" w:rsidRPr="00E907D7" w14:paraId="644ACD47" w14:textId="77777777" w:rsidTr="0079309A">
        <w:tc>
          <w:tcPr>
            <w:tcW w:w="2047" w:type="dxa"/>
          </w:tcPr>
          <w:p w14:paraId="16480259" w14:textId="77777777" w:rsidR="00B40D61" w:rsidRPr="00E907D7" w:rsidRDefault="00B40D61" w:rsidP="00637B9C">
            <w:pPr>
              <w:jc w:val="both"/>
              <w:rPr>
                <w:rFonts w:asciiTheme="majorHAnsi" w:eastAsia="Times New Roman" w:hAnsiTheme="majorHAnsi" w:cstheme="majorHAnsi"/>
              </w:rPr>
            </w:pPr>
          </w:p>
          <w:p w14:paraId="638EDDE2"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Firma/Ime:</w:t>
            </w:r>
          </w:p>
        </w:tc>
        <w:tc>
          <w:tcPr>
            <w:tcW w:w="6988" w:type="dxa"/>
            <w:tcBorders>
              <w:bottom w:val="single" w:sz="4" w:space="0" w:color="auto"/>
            </w:tcBorders>
          </w:tcPr>
          <w:p w14:paraId="7AE300DD" w14:textId="77777777" w:rsidR="00B40D61" w:rsidRPr="00E907D7" w:rsidRDefault="00B40D61" w:rsidP="00637B9C">
            <w:pPr>
              <w:jc w:val="both"/>
              <w:rPr>
                <w:rFonts w:asciiTheme="majorHAnsi" w:eastAsia="Times New Roman" w:hAnsiTheme="majorHAnsi" w:cstheme="majorHAnsi"/>
              </w:rPr>
            </w:pPr>
          </w:p>
          <w:p w14:paraId="71A50F59" w14:textId="77777777" w:rsidR="00B40D61" w:rsidRPr="00E907D7" w:rsidRDefault="00B40D61" w:rsidP="00637B9C">
            <w:pPr>
              <w:rPr>
                <w:rFonts w:asciiTheme="majorHAnsi" w:eastAsia="Times New Roman" w:hAnsiTheme="majorHAnsi" w:cstheme="majorHAnsi"/>
              </w:rPr>
            </w:pPr>
          </w:p>
        </w:tc>
      </w:tr>
      <w:tr w:rsidR="00A9206B" w:rsidRPr="00E907D7" w14:paraId="11510D88" w14:textId="77777777" w:rsidTr="0079309A">
        <w:tc>
          <w:tcPr>
            <w:tcW w:w="2047" w:type="dxa"/>
          </w:tcPr>
          <w:p w14:paraId="24B2180D" w14:textId="77777777" w:rsidR="00B40D61" w:rsidRPr="00E907D7" w:rsidRDefault="00B40D61" w:rsidP="00637B9C">
            <w:pPr>
              <w:jc w:val="both"/>
              <w:rPr>
                <w:rFonts w:asciiTheme="majorHAnsi" w:eastAsia="Times New Roman" w:hAnsiTheme="majorHAnsi" w:cstheme="majorHAnsi"/>
              </w:rPr>
            </w:pPr>
          </w:p>
          <w:p w14:paraId="5F517CD8"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542F474E" w14:textId="77777777" w:rsidR="00B40D61" w:rsidRPr="00E907D7" w:rsidRDefault="000649DA" w:rsidP="000649DA">
            <w:pPr>
              <w:tabs>
                <w:tab w:val="left" w:pos="3975"/>
              </w:tabs>
              <w:jc w:val="both"/>
              <w:rPr>
                <w:rFonts w:asciiTheme="majorHAnsi" w:eastAsia="Times New Roman" w:hAnsiTheme="majorHAnsi" w:cstheme="majorHAnsi"/>
              </w:rPr>
            </w:pPr>
            <w:r w:rsidRPr="00E907D7">
              <w:rPr>
                <w:rFonts w:asciiTheme="majorHAnsi" w:eastAsia="Times New Roman" w:hAnsiTheme="majorHAnsi" w:cstheme="majorHAnsi"/>
              </w:rPr>
              <w:tab/>
            </w:r>
          </w:p>
          <w:p w14:paraId="34CF5733" w14:textId="77777777" w:rsidR="00B40D61" w:rsidRPr="00E907D7" w:rsidRDefault="00B40D61" w:rsidP="00637B9C">
            <w:pPr>
              <w:rPr>
                <w:rFonts w:asciiTheme="majorHAnsi" w:eastAsia="Times New Roman" w:hAnsiTheme="majorHAnsi" w:cstheme="majorHAnsi"/>
              </w:rPr>
            </w:pPr>
          </w:p>
        </w:tc>
      </w:tr>
      <w:tr w:rsidR="00A9206B" w:rsidRPr="00E907D7" w14:paraId="4F1EAEB4" w14:textId="77777777" w:rsidTr="0079309A">
        <w:tc>
          <w:tcPr>
            <w:tcW w:w="2047" w:type="dxa"/>
          </w:tcPr>
          <w:p w14:paraId="6D80D140" w14:textId="77777777" w:rsidR="00B40D61" w:rsidRPr="00E907D7" w:rsidRDefault="00B40D61" w:rsidP="00637B9C">
            <w:pPr>
              <w:jc w:val="both"/>
              <w:rPr>
                <w:rFonts w:asciiTheme="majorHAnsi" w:eastAsia="Times New Roman" w:hAnsiTheme="majorHAnsi" w:cstheme="majorHAnsi"/>
              </w:rPr>
            </w:pPr>
          </w:p>
          <w:p w14:paraId="01E882F5"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FF4AA79" w14:textId="77777777" w:rsidR="00B40D61" w:rsidRPr="00E907D7" w:rsidRDefault="00B40D61" w:rsidP="00637B9C">
            <w:pPr>
              <w:rPr>
                <w:rFonts w:asciiTheme="majorHAnsi" w:eastAsia="Times New Roman" w:hAnsiTheme="majorHAnsi" w:cstheme="majorHAnsi"/>
              </w:rPr>
            </w:pPr>
          </w:p>
          <w:p w14:paraId="783CCA02" w14:textId="77777777" w:rsidR="00B40D61" w:rsidRPr="00E907D7" w:rsidRDefault="00B40D61" w:rsidP="00637B9C">
            <w:pPr>
              <w:rPr>
                <w:rFonts w:asciiTheme="majorHAnsi" w:eastAsia="Times New Roman" w:hAnsiTheme="majorHAnsi" w:cstheme="majorHAnsi"/>
              </w:rPr>
            </w:pPr>
          </w:p>
        </w:tc>
      </w:tr>
      <w:tr w:rsidR="00A9206B" w:rsidRPr="00E907D7" w14:paraId="1FCEC67F" w14:textId="77777777" w:rsidTr="0079309A">
        <w:tc>
          <w:tcPr>
            <w:tcW w:w="2047" w:type="dxa"/>
          </w:tcPr>
          <w:p w14:paraId="67211285" w14:textId="77777777" w:rsidR="00B40D61" w:rsidRPr="00E907D7" w:rsidRDefault="00B40D61" w:rsidP="00637B9C">
            <w:pPr>
              <w:jc w:val="both"/>
              <w:rPr>
                <w:rFonts w:asciiTheme="majorHAnsi" w:eastAsia="Times New Roman" w:hAnsiTheme="majorHAnsi" w:cstheme="majorHAnsi"/>
              </w:rPr>
            </w:pPr>
          </w:p>
          <w:p w14:paraId="7AD05E11"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26B5A5A4" w14:textId="77777777" w:rsidR="00B40D61" w:rsidRPr="00E907D7" w:rsidRDefault="00B40D61" w:rsidP="00637B9C">
            <w:pPr>
              <w:jc w:val="both"/>
              <w:rPr>
                <w:rFonts w:asciiTheme="majorHAnsi" w:eastAsia="Times New Roman" w:hAnsiTheme="majorHAnsi" w:cstheme="majorHAnsi"/>
              </w:rPr>
            </w:pPr>
          </w:p>
          <w:p w14:paraId="21A05AF9" w14:textId="77777777" w:rsidR="00B40D61" w:rsidRPr="00E907D7" w:rsidRDefault="00B40D61" w:rsidP="00637B9C">
            <w:pPr>
              <w:rPr>
                <w:rFonts w:asciiTheme="majorHAnsi" w:eastAsia="Times New Roman" w:hAnsiTheme="majorHAnsi" w:cstheme="majorHAnsi"/>
              </w:rPr>
            </w:pPr>
          </w:p>
        </w:tc>
      </w:tr>
      <w:tr w:rsidR="00A9206B" w:rsidRPr="00E907D7" w14:paraId="7437BE14" w14:textId="77777777" w:rsidTr="0079309A">
        <w:tc>
          <w:tcPr>
            <w:tcW w:w="2047" w:type="dxa"/>
          </w:tcPr>
          <w:p w14:paraId="5AA1A6EA" w14:textId="77777777" w:rsidR="00B40D61" w:rsidRPr="00E907D7" w:rsidRDefault="00B40D61" w:rsidP="00637B9C">
            <w:pPr>
              <w:jc w:val="both"/>
              <w:rPr>
                <w:rFonts w:asciiTheme="majorHAnsi" w:eastAsia="Times New Roman" w:hAnsiTheme="majorHAnsi" w:cstheme="majorHAnsi"/>
              </w:rPr>
            </w:pPr>
          </w:p>
        </w:tc>
        <w:tc>
          <w:tcPr>
            <w:tcW w:w="6988" w:type="dxa"/>
            <w:tcBorders>
              <w:top w:val="single" w:sz="4" w:space="0" w:color="auto"/>
            </w:tcBorders>
          </w:tcPr>
          <w:p w14:paraId="068D425E" w14:textId="77777777" w:rsidR="00B40D61" w:rsidRPr="00E907D7" w:rsidRDefault="00B40D61" w:rsidP="00637B9C">
            <w:pPr>
              <w:jc w:val="both"/>
              <w:rPr>
                <w:rFonts w:asciiTheme="majorHAnsi" w:eastAsia="Times New Roman" w:hAnsiTheme="majorHAnsi" w:cstheme="majorHAnsi"/>
              </w:rPr>
            </w:pPr>
          </w:p>
        </w:tc>
      </w:tr>
    </w:tbl>
    <w:p w14:paraId="1983EC5F" w14:textId="77777777" w:rsidR="00B40D61" w:rsidRPr="00E907D7" w:rsidRDefault="00B40D61" w:rsidP="00637B9C">
      <w:pPr>
        <w:jc w:val="both"/>
        <w:rPr>
          <w:rFonts w:asciiTheme="majorHAnsi" w:hAnsiTheme="majorHAnsi" w:cstheme="majorHAnsi"/>
          <w:snapToGrid w:val="0"/>
          <w:lang w:eastAsia="en-US"/>
        </w:rPr>
      </w:pPr>
      <w:r w:rsidRPr="00E907D7">
        <w:rPr>
          <w:rFonts w:asciiTheme="majorHAnsi" w:eastAsia="Times New Roman" w:hAnsiTheme="majorHAnsi" w:cstheme="majorHAnsi"/>
          <w:b/>
        </w:rPr>
        <w:t xml:space="preserve">Ponudnik je nosilec tihe družbe (ustrezno označiti):   </w:t>
      </w:r>
      <w:r w:rsidRPr="00E907D7">
        <w:rPr>
          <w:rFonts w:asciiTheme="majorHAnsi" w:eastAsia="Times New Roman" w:hAnsiTheme="majorHAnsi" w:cstheme="majorHAnsi"/>
        </w:rPr>
        <w:t>DA</w:t>
      </w:r>
      <w:r w:rsidRPr="00E907D7">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rPr>
            <w:t>☐</w:t>
          </w:r>
        </w:sdtContent>
      </w:sdt>
      <w:r w:rsidRPr="00E907D7">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snapToGrid w:val="0"/>
            </w:rPr>
            <w:t>☐</w:t>
          </w:r>
        </w:sdtContent>
      </w:sdt>
      <w:r w:rsidRPr="00E907D7">
        <w:rPr>
          <w:rFonts w:asciiTheme="majorHAnsi" w:eastAsia="Times New Roman" w:hAnsiTheme="majorHAnsi" w:cstheme="majorHAnsi"/>
        </w:rPr>
        <w:t xml:space="preserve"> </w:t>
      </w:r>
    </w:p>
    <w:p w14:paraId="750FA996" w14:textId="77777777" w:rsidR="00B40D61" w:rsidRPr="00E907D7" w:rsidRDefault="00B40D61" w:rsidP="00637B9C">
      <w:pPr>
        <w:tabs>
          <w:tab w:val="num" w:pos="360"/>
        </w:tabs>
        <w:rPr>
          <w:rFonts w:asciiTheme="majorHAnsi" w:hAnsiTheme="majorHAnsi" w:cstheme="majorHAnsi"/>
          <w:lang w:eastAsia="en-US"/>
        </w:rPr>
      </w:pPr>
      <w:r w:rsidRPr="00E907D7">
        <w:rPr>
          <w:rFonts w:asciiTheme="majorHAnsi" w:eastAsia="Times New Roman" w:hAnsiTheme="majorHAnsi" w:cstheme="majorHAnsi"/>
          <w:b/>
        </w:rPr>
        <w:t xml:space="preserve"> </w:t>
      </w:r>
    </w:p>
    <w:p w14:paraId="74E9DEB8"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b/>
        </w:rPr>
        <w:t xml:space="preserve">IZJAVLJAMO, DA SO V NAŠEM LASTNIŠTVU UDELEŽENE SLEDEČE FIZIČNE IN PRAVNE OSEBE: </w:t>
      </w:r>
    </w:p>
    <w:p w14:paraId="4B12232B" w14:textId="77777777" w:rsidR="00B40D61" w:rsidRPr="00E907D7" w:rsidRDefault="00B40D61" w:rsidP="00637B9C">
      <w:pPr>
        <w:jc w:val="both"/>
        <w:rPr>
          <w:rFonts w:asciiTheme="majorHAnsi" w:eastAsia="Times New Roman" w:hAnsiTheme="majorHAnsi" w:cstheme="majorHAnsi"/>
          <w:b/>
        </w:rPr>
      </w:pPr>
    </w:p>
    <w:p w14:paraId="11DBF8DF" w14:textId="77777777" w:rsidR="00B40D61" w:rsidRPr="00E907D7" w:rsidRDefault="00B40D61" w:rsidP="00637B9C">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9206B" w:rsidRPr="00E907D7" w14:paraId="32C87737" w14:textId="77777777" w:rsidTr="0079309A">
        <w:trPr>
          <w:trHeight w:val="1173"/>
        </w:trPr>
        <w:tc>
          <w:tcPr>
            <w:tcW w:w="383" w:type="dxa"/>
          </w:tcPr>
          <w:p w14:paraId="3EE74B18" w14:textId="77777777" w:rsidR="00B40D61" w:rsidRPr="00E907D7" w:rsidRDefault="00B40D61" w:rsidP="00637B9C">
            <w:pPr>
              <w:jc w:val="both"/>
              <w:rPr>
                <w:rFonts w:asciiTheme="majorHAnsi" w:eastAsia="Times New Roman" w:hAnsiTheme="majorHAnsi" w:cstheme="majorHAnsi"/>
                <w:b/>
              </w:rPr>
            </w:pPr>
          </w:p>
        </w:tc>
        <w:tc>
          <w:tcPr>
            <w:tcW w:w="2765" w:type="dxa"/>
          </w:tcPr>
          <w:p w14:paraId="4A38A784"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Firma, matična in davčna št. pravne osebe</w:t>
            </w:r>
          </w:p>
          <w:p w14:paraId="7A7F5DF3" w14:textId="77777777" w:rsidR="00B40D61" w:rsidRPr="00E907D7" w:rsidRDefault="00B40D61" w:rsidP="00637B9C">
            <w:pPr>
              <w:jc w:val="center"/>
              <w:rPr>
                <w:rFonts w:asciiTheme="majorHAnsi" w:eastAsia="Times New Roman" w:hAnsiTheme="majorHAnsi" w:cstheme="majorHAnsi"/>
              </w:rPr>
            </w:pPr>
            <w:r w:rsidRPr="00E907D7">
              <w:rPr>
                <w:rFonts w:asciiTheme="majorHAnsi" w:eastAsia="Times New Roman" w:hAnsiTheme="majorHAnsi" w:cstheme="majorHAnsi"/>
              </w:rPr>
              <w:t>oziroma</w:t>
            </w:r>
          </w:p>
          <w:p w14:paraId="03441BCE"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ime in priimek fizične osebe</w:t>
            </w:r>
          </w:p>
        </w:tc>
        <w:tc>
          <w:tcPr>
            <w:tcW w:w="3350" w:type="dxa"/>
          </w:tcPr>
          <w:p w14:paraId="66EB704C"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Sedež pravne osebe</w:t>
            </w:r>
          </w:p>
          <w:p w14:paraId="713FF1DE" w14:textId="77777777" w:rsidR="00B40D61" w:rsidRPr="00E907D7" w:rsidRDefault="00B40D61" w:rsidP="00637B9C">
            <w:pPr>
              <w:jc w:val="center"/>
              <w:rPr>
                <w:rFonts w:asciiTheme="majorHAnsi" w:eastAsia="Times New Roman" w:hAnsiTheme="majorHAnsi" w:cstheme="majorHAnsi"/>
                <w:b/>
              </w:rPr>
            </w:pPr>
          </w:p>
          <w:p w14:paraId="3D2ED5D3" w14:textId="77777777" w:rsidR="00B40D61" w:rsidRPr="00E907D7" w:rsidRDefault="00B40D61" w:rsidP="00637B9C">
            <w:pPr>
              <w:jc w:val="center"/>
              <w:rPr>
                <w:rFonts w:asciiTheme="majorHAnsi" w:eastAsia="Times New Roman" w:hAnsiTheme="majorHAnsi" w:cstheme="majorHAnsi"/>
              </w:rPr>
            </w:pPr>
            <w:r w:rsidRPr="00E907D7">
              <w:rPr>
                <w:rFonts w:asciiTheme="majorHAnsi" w:eastAsia="Times New Roman" w:hAnsiTheme="majorHAnsi" w:cstheme="majorHAnsi"/>
              </w:rPr>
              <w:t>oziroma</w:t>
            </w:r>
          </w:p>
          <w:p w14:paraId="48CDC303" w14:textId="77777777" w:rsidR="00B40D61" w:rsidRPr="00E907D7" w:rsidRDefault="00B40D61" w:rsidP="00637B9C">
            <w:pPr>
              <w:jc w:val="center"/>
              <w:rPr>
                <w:rFonts w:asciiTheme="majorHAnsi" w:eastAsia="Times New Roman" w:hAnsiTheme="majorHAnsi" w:cstheme="majorHAnsi"/>
              </w:rPr>
            </w:pPr>
          </w:p>
          <w:p w14:paraId="18BF2F3F"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prebivališče fizične osebe</w:t>
            </w:r>
          </w:p>
        </w:tc>
        <w:tc>
          <w:tcPr>
            <w:tcW w:w="1866" w:type="dxa"/>
          </w:tcPr>
          <w:p w14:paraId="79843F9A"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Lastniški delež v %</w:t>
            </w:r>
          </w:p>
          <w:p w14:paraId="6188EE3B" w14:textId="77777777" w:rsidR="00B40D61" w:rsidRPr="00E907D7" w:rsidRDefault="00B40D61" w:rsidP="00637B9C">
            <w:pPr>
              <w:jc w:val="center"/>
              <w:rPr>
                <w:rFonts w:asciiTheme="majorHAnsi" w:eastAsia="Times New Roman" w:hAnsiTheme="majorHAnsi" w:cstheme="majorHAnsi"/>
              </w:rPr>
            </w:pPr>
            <w:r w:rsidRPr="00E907D7">
              <w:rPr>
                <w:rFonts w:asciiTheme="majorHAnsi" w:eastAsia="Times New Roman" w:hAnsiTheme="majorHAnsi" w:cstheme="majorHAnsi"/>
              </w:rPr>
              <w:t>oziroma</w:t>
            </w:r>
          </w:p>
          <w:p w14:paraId="5D282DDD" w14:textId="77777777" w:rsidR="00B40D61" w:rsidRPr="00E907D7" w:rsidRDefault="00B40D61" w:rsidP="00637B9C">
            <w:pPr>
              <w:jc w:val="center"/>
              <w:rPr>
                <w:rFonts w:asciiTheme="majorHAnsi" w:eastAsia="Times New Roman" w:hAnsiTheme="majorHAnsi" w:cstheme="majorHAnsi"/>
                <w:b/>
              </w:rPr>
            </w:pPr>
            <w:r w:rsidRPr="00E907D7">
              <w:rPr>
                <w:rFonts w:asciiTheme="majorHAnsi" w:eastAsia="Times New Roman" w:hAnsiTheme="majorHAnsi" w:cstheme="majorHAnsi"/>
                <w:b/>
              </w:rPr>
              <w:t>delež ustanoviteljskih pravic v %</w:t>
            </w:r>
          </w:p>
        </w:tc>
        <w:tc>
          <w:tcPr>
            <w:tcW w:w="1966" w:type="dxa"/>
          </w:tcPr>
          <w:p w14:paraId="69746EB8" w14:textId="77777777" w:rsidR="00B40D61" w:rsidRPr="00E907D7" w:rsidRDefault="00B40D61" w:rsidP="00637B9C">
            <w:pPr>
              <w:rPr>
                <w:rFonts w:asciiTheme="majorHAnsi" w:eastAsia="Times New Roman" w:hAnsiTheme="majorHAnsi" w:cstheme="majorHAnsi"/>
                <w:b/>
              </w:rPr>
            </w:pPr>
            <w:r w:rsidRPr="00E907D7">
              <w:rPr>
                <w:rFonts w:asciiTheme="majorHAnsi" w:eastAsia="Times New Roman" w:hAnsiTheme="majorHAnsi" w:cstheme="majorHAnsi"/>
                <w:b/>
              </w:rPr>
              <w:t>Tihi družbenik</w:t>
            </w:r>
            <w:r w:rsidRPr="00E907D7">
              <w:rPr>
                <w:rFonts w:asciiTheme="majorHAnsi" w:eastAsia="Times New Roman" w:hAnsiTheme="majorHAnsi" w:cstheme="majorHAnsi"/>
                <w:vertAlign w:val="superscript"/>
              </w:rPr>
              <w:footnoteReference w:id="3"/>
            </w:r>
            <w:r w:rsidRPr="00E907D7">
              <w:rPr>
                <w:rFonts w:asciiTheme="majorHAnsi" w:eastAsia="Times New Roman" w:hAnsiTheme="majorHAnsi" w:cstheme="majorHAnsi"/>
              </w:rPr>
              <w:t xml:space="preserve"> </w:t>
            </w:r>
            <w:r w:rsidRPr="00E907D7">
              <w:rPr>
                <w:rFonts w:asciiTheme="majorHAnsi" w:eastAsia="Times New Roman" w:hAnsiTheme="majorHAnsi" w:cstheme="majorHAnsi"/>
                <w:b/>
              </w:rPr>
              <w:t xml:space="preserve"> </w:t>
            </w:r>
            <w:r w:rsidRPr="00E907D7">
              <w:rPr>
                <w:rFonts w:asciiTheme="majorHAnsi" w:eastAsia="Times New Roman" w:hAnsiTheme="majorHAnsi" w:cstheme="majorHAnsi"/>
              </w:rPr>
              <w:t>(ustrezno označiti) – če DA, potem navesti nosilca tihe družbe</w:t>
            </w:r>
          </w:p>
        </w:tc>
      </w:tr>
      <w:tr w:rsidR="00A9206B" w:rsidRPr="00E907D7" w14:paraId="7E61C594" w14:textId="77777777" w:rsidTr="0079309A">
        <w:trPr>
          <w:trHeight w:val="1173"/>
        </w:trPr>
        <w:tc>
          <w:tcPr>
            <w:tcW w:w="383" w:type="dxa"/>
          </w:tcPr>
          <w:p w14:paraId="4F9241CF"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lastRenderedPageBreak/>
              <w:t>1.</w:t>
            </w:r>
          </w:p>
        </w:tc>
        <w:tc>
          <w:tcPr>
            <w:tcW w:w="2765" w:type="dxa"/>
          </w:tcPr>
          <w:p w14:paraId="38F39152" w14:textId="77777777" w:rsidR="00B40D61" w:rsidRPr="00E907D7" w:rsidRDefault="00B40D61" w:rsidP="00637B9C">
            <w:pPr>
              <w:jc w:val="both"/>
              <w:rPr>
                <w:rFonts w:asciiTheme="majorHAnsi" w:eastAsia="Times New Roman" w:hAnsiTheme="majorHAnsi" w:cstheme="majorHAnsi"/>
                <w:b/>
              </w:rPr>
            </w:pPr>
          </w:p>
        </w:tc>
        <w:tc>
          <w:tcPr>
            <w:tcW w:w="3350" w:type="dxa"/>
          </w:tcPr>
          <w:p w14:paraId="731AB893" w14:textId="77777777" w:rsidR="00B40D61" w:rsidRPr="00E907D7" w:rsidRDefault="00B40D61" w:rsidP="00637B9C">
            <w:pPr>
              <w:jc w:val="both"/>
              <w:rPr>
                <w:rFonts w:asciiTheme="majorHAnsi" w:eastAsia="Times New Roman" w:hAnsiTheme="majorHAnsi" w:cstheme="majorHAnsi"/>
                <w:b/>
              </w:rPr>
            </w:pPr>
          </w:p>
        </w:tc>
        <w:tc>
          <w:tcPr>
            <w:tcW w:w="1866" w:type="dxa"/>
          </w:tcPr>
          <w:p w14:paraId="6327CBAC" w14:textId="77777777" w:rsidR="00B40D61" w:rsidRPr="00E907D7" w:rsidRDefault="00B40D61" w:rsidP="00637B9C">
            <w:pPr>
              <w:jc w:val="both"/>
              <w:rPr>
                <w:rFonts w:asciiTheme="majorHAnsi" w:eastAsia="Times New Roman" w:hAnsiTheme="majorHAnsi" w:cstheme="majorHAnsi"/>
                <w:b/>
              </w:rPr>
            </w:pPr>
          </w:p>
        </w:tc>
        <w:tc>
          <w:tcPr>
            <w:tcW w:w="1966" w:type="dxa"/>
          </w:tcPr>
          <w:p w14:paraId="08BD7176"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rPr>
              <w:t>DA</w:t>
            </w:r>
            <w:r w:rsidRPr="00E907D7">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b/>
                  </w:rPr>
                  <w:t>☐</w:t>
                </w:r>
              </w:sdtContent>
            </w:sdt>
            <w:r w:rsidRPr="00E907D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snapToGrid w:val="0"/>
                    <w:lang w:eastAsia="en-US"/>
                  </w:rPr>
                  <w:t>☐</w:t>
                </w:r>
              </w:sdtContent>
            </w:sdt>
          </w:p>
          <w:p w14:paraId="66B66586" w14:textId="77777777" w:rsidR="00B40D61" w:rsidRPr="00E907D7" w:rsidRDefault="00B40D61" w:rsidP="00637B9C">
            <w:pPr>
              <w:jc w:val="both"/>
              <w:rPr>
                <w:rFonts w:asciiTheme="majorHAnsi" w:eastAsia="Times New Roman" w:hAnsiTheme="majorHAnsi" w:cstheme="majorHAnsi"/>
                <w:b/>
              </w:rPr>
            </w:pPr>
          </w:p>
        </w:tc>
      </w:tr>
      <w:tr w:rsidR="00A9206B" w:rsidRPr="00E907D7" w14:paraId="6B93F923" w14:textId="77777777" w:rsidTr="0079309A">
        <w:trPr>
          <w:trHeight w:val="1173"/>
        </w:trPr>
        <w:tc>
          <w:tcPr>
            <w:tcW w:w="383" w:type="dxa"/>
          </w:tcPr>
          <w:p w14:paraId="07E5C14B"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2.</w:t>
            </w:r>
          </w:p>
        </w:tc>
        <w:tc>
          <w:tcPr>
            <w:tcW w:w="2765" w:type="dxa"/>
          </w:tcPr>
          <w:p w14:paraId="14351DE9" w14:textId="77777777" w:rsidR="00B40D61" w:rsidRPr="00E907D7" w:rsidRDefault="00B40D61" w:rsidP="00637B9C">
            <w:pPr>
              <w:jc w:val="both"/>
              <w:rPr>
                <w:rFonts w:asciiTheme="majorHAnsi" w:eastAsia="Times New Roman" w:hAnsiTheme="majorHAnsi" w:cstheme="majorHAnsi"/>
                <w:b/>
              </w:rPr>
            </w:pPr>
          </w:p>
        </w:tc>
        <w:tc>
          <w:tcPr>
            <w:tcW w:w="3350" w:type="dxa"/>
          </w:tcPr>
          <w:p w14:paraId="54C927F2" w14:textId="77777777" w:rsidR="00B40D61" w:rsidRPr="00E907D7" w:rsidRDefault="00B40D61" w:rsidP="00637B9C">
            <w:pPr>
              <w:jc w:val="both"/>
              <w:rPr>
                <w:rFonts w:asciiTheme="majorHAnsi" w:eastAsia="Times New Roman" w:hAnsiTheme="majorHAnsi" w:cstheme="majorHAnsi"/>
                <w:b/>
              </w:rPr>
            </w:pPr>
          </w:p>
        </w:tc>
        <w:tc>
          <w:tcPr>
            <w:tcW w:w="1866" w:type="dxa"/>
          </w:tcPr>
          <w:p w14:paraId="440E4083" w14:textId="77777777" w:rsidR="00B40D61" w:rsidRPr="00E907D7" w:rsidRDefault="00B40D61" w:rsidP="00637B9C">
            <w:pPr>
              <w:jc w:val="both"/>
              <w:rPr>
                <w:rFonts w:asciiTheme="majorHAnsi" w:eastAsia="Times New Roman" w:hAnsiTheme="majorHAnsi" w:cstheme="majorHAnsi"/>
                <w:b/>
              </w:rPr>
            </w:pPr>
          </w:p>
        </w:tc>
        <w:tc>
          <w:tcPr>
            <w:tcW w:w="1966" w:type="dxa"/>
          </w:tcPr>
          <w:p w14:paraId="71CDB402"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rPr>
              <w:t>DA</w:t>
            </w:r>
            <w:r w:rsidRPr="00E907D7">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b/>
                  </w:rPr>
                  <w:t>☐</w:t>
                </w:r>
              </w:sdtContent>
            </w:sdt>
            <w:r w:rsidRPr="00E907D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snapToGrid w:val="0"/>
                    <w:lang w:eastAsia="en-US"/>
                  </w:rPr>
                  <w:t>☐</w:t>
                </w:r>
              </w:sdtContent>
            </w:sdt>
          </w:p>
          <w:p w14:paraId="7B7FA96F" w14:textId="77777777" w:rsidR="00B40D61" w:rsidRPr="00E907D7" w:rsidRDefault="00B40D61" w:rsidP="00637B9C">
            <w:pPr>
              <w:jc w:val="both"/>
              <w:rPr>
                <w:rFonts w:asciiTheme="majorHAnsi" w:eastAsia="Times New Roman" w:hAnsiTheme="majorHAnsi" w:cstheme="majorHAnsi"/>
                <w:b/>
              </w:rPr>
            </w:pPr>
          </w:p>
        </w:tc>
      </w:tr>
      <w:tr w:rsidR="00A9206B" w:rsidRPr="00E907D7" w14:paraId="73E47C5E" w14:textId="77777777" w:rsidTr="0079309A">
        <w:trPr>
          <w:trHeight w:val="1173"/>
        </w:trPr>
        <w:tc>
          <w:tcPr>
            <w:tcW w:w="383" w:type="dxa"/>
          </w:tcPr>
          <w:p w14:paraId="26C9B09F"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3.</w:t>
            </w:r>
          </w:p>
        </w:tc>
        <w:tc>
          <w:tcPr>
            <w:tcW w:w="2765" w:type="dxa"/>
          </w:tcPr>
          <w:p w14:paraId="228995CF" w14:textId="77777777" w:rsidR="00B40D61" w:rsidRPr="00E907D7" w:rsidRDefault="00B40D61" w:rsidP="00637B9C">
            <w:pPr>
              <w:jc w:val="both"/>
              <w:rPr>
                <w:rFonts w:asciiTheme="majorHAnsi" w:eastAsia="Times New Roman" w:hAnsiTheme="majorHAnsi" w:cstheme="majorHAnsi"/>
                <w:b/>
              </w:rPr>
            </w:pPr>
          </w:p>
        </w:tc>
        <w:tc>
          <w:tcPr>
            <w:tcW w:w="3350" w:type="dxa"/>
          </w:tcPr>
          <w:p w14:paraId="1344FC12" w14:textId="77777777" w:rsidR="00B40D61" w:rsidRPr="00E907D7" w:rsidRDefault="00B40D61" w:rsidP="00637B9C">
            <w:pPr>
              <w:jc w:val="both"/>
              <w:rPr>
                <w:rFonts w:asciiTheme="majorHAnsi" w:eastAsia="Times New Roman" w:hAnsiTheme="majorHAnsi" w:cstheme="majorHAnsi"/>
                <w:b/>
              </w:rPr>
            </w:pPr>
          </w:p>
        </w:tc>
        <w:tc>
          <w:tcPr>
            <w:tcW w:w="1866" w:type="dxa"/>
          </w:tcPr>
          <w:p w14:paraId="5886F828" w14:textId="77777777" w:rsidR="00B40D61" w:rsidRPr="00E907D7" w:rsidRDefault="00B40D61" w:rsidP="00637B9C">
            <w:pPr>
              <w:jc w:val="both"/>
              <w:rPr>
                <w:rFonts w:asciiTheme="majorHAnsi" w:eastAsia="Times New Roman" w:hAnsiTheme="majorHAnsi" w:cstheme="majorHAnsi"/>
                <w:b/>
              </w:rPr>
            </w:pPr>
          </w:p>
        </w:tc>
        <w:tc>
          <w:tcPr>
            <w:tcW w:w="1966" w:type="dxa"/>
          </w:tcPr>
          <w:p w14:paraId="4CEB0A85"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rPr>
              <w:t>DA</w:t>
            </w:r>
            <w:r w:rsidRPr="00E907D7">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b/>
                  </w:rPr>
                  <w:t>☐</w:t>
                </w:r>
              </w:sdtContent>
            </w:sdt>
            <w:r w:rsidRPr="00E907D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snapToGrid w:val="0"/>
                    <w:lang w:eastAsia="en-US"/>
                  </w:rPr>
                  <w:t>☐</w:t>
                </w:r>
              </w:sdtContent>
            </w:sdt>
          </w:p>
          <w:p w14:paraId="6FFF710C" w14:textId="77777777" w:rsidR="00B40D61" w:rsidRPr="00E907D7" w:rsidRDefault="00B40D61" w:rsidP="00637B9C">
            <w:pPr>
              <w:jc w:val="both"/>
              <w:rPr>
                <w:rFonts w:asciiTheme="majorHAnsi" w:eastAsia="Times New Roman" w:hAnsiTheme="majorHAnsi" w:cstheme="majorHAnsi"/>
                <w:b/>
              </w:rPr>
            </w:pPr>
          </w:p>
          <w:p w14:paraId="35A0C64E" w14:textId="77777777" w:rsidR="00B40D61" w:rsidRPr="00E907D7" w:rsidRDefault="00B40D61" w:rsidP="00637B9C">
            <w:pPr>
              <w:jc w:val="both"/>
              <w:rPr>
                <w:rFonts w:asciiTheme="majorHAnsi" w:eastAsia="Times New Roman" w:hAnsiTheme="majorHAnsi" w:cstheme="majorHAnsi"/>
                <w:b/>
              </w:rPr>
            </w:pPr>
          </w:p>
        </w:tc>
      </w:tr>
      <w:tr w:rsidR="00A9206B" w:rsidRPr="00E907D7" w14:paraId="1E8D65EB" w14:textId="77777777" w:rsidTr="0079309A">
        <w:trPr>
          <w:trHeight w:val="1173"/>
        </w:trPr>
        <w:tc>
          <w:tcPr>
            <w:tcW w:w="383" w:type="dxa"/>
          </w:tcPr>
          <w:p w14:paraId="1F8420C8"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4.</w:t>
            </w:r>
          </w:p>
        </w:tc>
        <w:tc>
          <w:tcPr>
            <w:tcW w:w="2765" w:type="dxa"/>
          </w:tcPr>
          <w:p w14:paraId="2AEA4B3C" w14:textId="77777777" w:rsidR="00B40D61" w:rsidRPr="00E907D7" w:rsidRDefault="00B40D61" w:rsidP="00637B9C">
            <w:pPr>
              <w:jc w:val="both"/>
              <w:rPr>
                <w:rFonts w:asciiTheme="majorHAnsi" w:eastAsia="Times New Roman" w:hAnsiTheme="majorHAnsi" w:cstheme="majorHAnsi"/>
                <w:b/>
              </w:rPr>
            </w:pPr>
          </w:p>
        </w:tc>
        <w:tc>
          <w:tcPr>
            <w:tcW w:w="3350" w:type="dxa"/>
          </w:tcPr>
          <w:p w14:paraId="79550792" w14:textId="77777777" w:rsidR="00B40D61" w:rsidRPr="00E907D7" w:rsidRDefault="00B40D61" w:rsidP="00637B9C">
            <w:pPr>
              <w:jc w:val="both"/>
              <w:rPr>
                <w:rFonts w:asciiTheme="majorHAnsi" w:eastAsia="Times New Roman" w:hAnsiTheme="majorHAnsi" w:cstheme="majorHAnsi"/>
                <w:b/>
              </w:rPr>
            </w:pPr>
          </w:p>
        </w:tc>
        <w:tc>
          <w:tcPr>
            <w:tcW w:w="1866" w:type="dxa"/>
          </w:tcPr>
          <w:p w14:paraId="4E1076E1" w14:textId="77777777" w:rsidR="00B40D61" w:rsidRPr="00E907D7" w:rsidRDefault="00B40D61" w:rsidP="00637B9C">
            <w:pPr>
              <w:jc w:val="both"/>
              <w:rPr>
                <w:rFonts w:asciiTheme="majorHAnsi" w:eastAsia="Times New Roman" w:hAnsiTheme="majorHAnsi" w:cstheme="majorHAnsi"/>
                <w:b/>
              </w:rPr>
            </w:pPr>
          </w:p>
        </w:tc>
        <w:tc>
          <w:tcPr>
            <w:tcW w:w="1966" w:type="dxa"/>
          </w:tcPr>
          <w:p w14:paraId="68AD85E7"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rPr>
              <w:t>DA</w:t>
            </w:r>
            <w:r w:rsidRPr="00E907D7">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b/>
                  </w:rPr>
                  <w:t>☐</w:t>
                </w:r>
              </w:sdtContent>
            </w:sdt>
            <w:r w:rsidRPr="00E907D7">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907D7">
                  <w:rPr>
                    <w:rFonts w:ascii="Segoe UI Symbol" w:eastAsia="Times New Roman" w:hAnsi="Segoe UI Symbol" w:cs="Segoe UI Symbol"/>
                    <w:snapToGrid w:val="0"/>
                    <w:lang w:eastAsia="en-US"/>
                  </w:rPr>
                  <w:t>☐</w:t>
                </w:r>
              </w:sdtContent>
            </w:sdt>
          </w:p>
          <w:p w14:paraId="63F6EBE6" w14:textId="77777777" w:rsidR="00B40D61" w:rsidRPr="00E907D7" w:rsidRDefault="00B40D61" w:rsidP="00637B9C">
            <w:pPr>
              <w:jc w:val="both"/>
              <w:rPr>
                <w:rFonts w:asciiTheme="majorHAnsi" w:eastAsia="Times New Roman" w:hAnsiTheme="majorHAnsi" w:cstheme="majorHAnsi"/>
                <w:b/>
              </w:rPr>
            </w:pPr>
          </w:p>
          <w:p w14:paraId="12C4AF7F" w14:textId="77777777" w:rsidR="00B40D61" w:rsidRPr="00E907D7" w:rsidRDefault="00B40D61" w:rsidP="00637B9C">
            <w:pPr>
              <w:jc w:val="both"/>
              <w:rPr>
                <w:rFonts w:asciiTheme="majorHAnsi" w:eastAsia="Times New Roman" w:hAnsiTheme="majorHAnsi" w:cstheme="majorHAnsi"/>
                <w:b/>
              </w:rPr>
            </w:pPr>
          </w:p>
        </w:tc>
      </w:tr>
    </w:tbl>
    <w:p w14:paraId="318BA67D" w14:textId="77777777" w:rsidR="00B40D61" w:rsidRPr="00E907D7" w:rsidRDefault="00B40D61" w:rsidP="00637B9C">
      <w:pPr>
        <w:jc w:val="both"/>
        <w:rPr>
          <w:rFonts w:asciiTheme="majorHAnsi" w:eastAsia="Times New Roman" w:hAnsiTheme="majorHAnsi" w:cstheme="majorHAnsi"/>
          <w:i/>
        </w:rPr>
      </w:pPr>
    </w:p>
    <w:p w14:paraId="557ED323"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7D76DBB9" w14:textId="77777777" w:rsidR="00B40D61" w:rsidRPr="00E907D7" w:rsidRDefault="00B40D61" w:rsidP="00637B9C">
      <w:pPr>
        <w:jc w:val="both"/>
        <w:rPr>
          <w:rFonts w:asciiTheme="majorHAnsi" w:eastAsia="Times New Roman" w:hAnsiTheme="majorHAnsi" w:cstheme="majorHAnsi"/>
        </w:rPr>
      </w:pPr>
    </w:p>
    <w:p w14:paraId="53D84BA1"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b/>
        </w:rPr>
        <w:t>PODATKI O DRUŽBAH, za katere se po določbah zakona, ki ureja gospodarske družbe, šteje, da so povezane s ponudnikom</w:t>
      </w:r>
      <w:r w:rsidRPr="00E907D7">
        <w:rPr>
          <w:rFonts w:asciiTheme="majorHAnsi" w:eastAsia="Times New Roman" w:hAnsiTheme="majorHAnsi" w:cstheme="majorHAnsi"/>
          <w:vertAlign w:val="superscript"/>
        </w:rPr>
        <w:footnoteReference w:id="4"/>
      </w:r>
      <w:r w:rsidRPr="00E907D7">
        <w:rPr>
          <w:rFonts w:asciiTheme="majorHAnsi" w:eastAsia="Times New Roman" w:hAnsiTheme="majorHAnsi" w:cstheme="majorHAnsi"/>
        </w:rPr>
        <w:t xml:space="preserve"> </w:t>
      </w:r>
    </w:p>
    <w:p w14:paraId="2BDA5068" w14:textId="77777777" w:rsidR="00B40D61" w:rsidRPr="00E907D7" w:rsidRDefault="00B40D61" w:rsidP="00637B9C">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9206B" w:rsidRPr="00E907D7" w14:paraId="6893E5DF" w14:textId="77777777" w:rsidTr="0079309A">
        <w:tc>
          <w:tcPr>
            <w:tcW w:w="425" w:type="dxa"/>
          </w:tcPr>
          <w:p w14:paraId="714B755A" w14:textId="77777777" w:rsidR="00B40D61" w:rsidRPr="00E907D7" w:rsidRDefault="00B40D61" w:rsidP="00637B9C">
            <w:pPr>
              <w:jc w:val="both"/>
              <w:rPr>
                <w:rFonts w:asciiTheme="majorHAnsi" w:eastAsia="Times New Roman" w:hAnsiTheme="majorHAnsi" w:cstheme="majorHAnsi"/>
                <w:b/>
              </w:rPr>
            </w:pPr>
          </w:p>
        </w:tc>
        <w:tc>
          <w:tcPr>
            <w:tcW w:w="4962" w:type="dxa"/>
          </w:tcPr>
          <w:p w14:paraId="76E1FA26"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b/>
              </w:rPr>
              <w:t>Firma, sedež, matična in davčna številka pravne osebe</w:t>
            </w:r>
          </w:p>
        </w:tc>
        <w:tc>
          <w:tcPr>
            <w:tcW w:w="4820" w:type="dxa"/>
          </w:tcPr>
          <w:p w14:paraId="564678C4" w14:textId="77777777" w:rsidR="00B40D61" w:rsidRPr="00E907D7" w:rsidRDefault="00B40D61" w:rsidP="00637B9C">
            <w:pPr>
              <w:jc w:val="both"/>
              <w:rPr>
                <w:rFonts w:asciiTheme="majorHAnsi" w:eastAsia="Times New Roman" w:hAnsiTheme="majorHAnsi" w:cstheme="majorHAnsi"/>
                <w:b/>
              </w:rPr>
            </w:pPr>
            <w:r w:rsidRPr="00E907D7">
              <w:rPr>
                <w:rFonts w:asciiTheme="majorHAnsi" w:eastAsia="Times New Roman" w:hAnsiTheme="majorHAnsi" w:cstheme="majorHAnsi"/>
                <w:b/>
              </w:rPr>
              <w:t>Razmerje v skladu s 527. členom ZGD-1</w:t>
            </w:r>
          </w:p>
        </w:tc>
      </w:tr>
      <w:tr w:rsidR="00A9206B" w:rsidRPr="00E907D7" w14:paraId="5BA74643" w14:textId="77777777" w:rsidTr="0079309A">
        <w:trPr>
          <w:trHeight w:val="1073"/>
        </w:trPr>
        <w:tc>
          <w:tcPr>
            <w:tcW w:w="425" w:type="dxa"/>
          </w:tcPr>
          <w:p w14:paraId="0CE680B8"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1.</w:t>
            </w:r>
          </w:p>
        </w:tc>
        <w:tc>
          <w:tcPr>
            <w:tcW w:w="4962" w:type="dxa"/>
          </w:tcPr>
          <w:p w14:paraId="01E4CB1E" w14:textId="77777777" w:rsidR="00B40D61" w:rsidRPr="00E907D7" w:rsidRDefault="00B40D61" w:rsidP="00637B9C">
            <w:pPr>
              <w:jc w:val="both"/>
              <w:rPr>
                <w:rFonts w:asciiTheme="majorHAnsi" w:eastAsia="Times New Roman" w:hAnsiTheme="majorHAnsi" w:cstheme="majorHAnsi"/>
                <w:b/>
              </w:rPr>
            </w:pPr>
          </w:p>
        </w:tc>
        <w:tc>
          <w:tcPr>
            <w:tcW w:w="4820" w:type="dxa"/>
          </w:tcPr>
          <w:p w14:paraId="4151012F" w14:textId="77777777" w:rsidR="00B40D61" w:rsidRPr="00E907D7" w:rsidRDefault="00B40D61" w:rsidP="00637B9C">
            <w:pPr>
              <w:jc w:val="both"/>
              <w:rPr>
                <w:rFonts w:asciiTheme="majorHAnsi" w:eastAsia="Times New Roman" w:hAnsiTheme="majorHAnsi" w:cstheme="majorHAnsi"/>
                <w:b/>
              </w:rPr>
            </w:pPr>
          </w:p>
        </w:tc>
      </w:tr>
      <w:tr w:rsidR="00A9206B" w:rsidRPr="00E907D7" w14:paraId="569B3E63" w14:textId="77777777" w:rsidTr="0079309A">
        <w:trPr>
          <w:trHeight w:val="975"/>
        </w:trPr>
        <w:tc>
          <w:tcPr>
            <w:tcW w:w="425" w:type="dxa"/>
          </w:tcPr>
          <w:p w14:paraId="3B3F4F2F"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2.</w:t>
            </w:r>
          </w:p>
        </w:tc>
        <w:tc>
          <w:tcPr>
            <w:tcW w:w="4962" w:type="dxa"/>
          </w:tcPr>
          <w:p w14:paraId="06CD858F" w14:textId="77777777" w:rsidR="00B40D61" w:rsidRPr="00E907D7" w:rsidRDefault="00B40D61" w:rsidP="00637B9C">
            <w:pPr>
              <w:jc w:val="both"/>
              <w:rPr>
                <w:rFonts w:asciiTheme="majorHAnsi" w:eastAsia="Times New Roman" w:hAnsiTheme="majorHAnsi" w:cstheme="majorHAnsi"/>
                <w:b/>
              </w:rPr>
            </w:pPr>
          </w:p>
        </w:tc>
        <w:tc>
          <w:tcPr>
            <w:tcW w:w="4820" w:type="dxa"/>
          </w:tcPr>
          <w:p w14:paraId="15897D5E" w14:textId="77777777" w:rsidR="00B40D61" w:rsidRPr="00E907D7" w:rsidRDefault="00B40D61" w:rsidP="00637B9C">
            <w:pPr>
              <w:jc w:val="both"/>
              <w:rPr>
                <w:rFonts w:asciiTheme="majorHAnsi" w:eastAsia="Times New Roman" w:hAnsiTheme="majorHAnsi" w:cstheme="majorHAnsi"/>
                <w:b/>
              </w:rPr>
            </w:pPr>
          </w:p>
        </w:tc>
      </w:tr>
      <w:tr w:rsidR="00A9206B" w:rsidRPr="00E907D7" w14:paraId="7B0B1854" w14:textId="77777777" w:rsidTr="0079309A">
        <w:trPr>
          <w:trHeight w:val="989"/>
        </w:trPr>
        <w:tc>
          <w:tcPr>
            <w:tcW w:w="425" w:type="dxa"/>
          </w:tcPr>
          <w:p w14:paraId="1CB5417F"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3.</w:t>
            </w:r>
          </w:p>
        </w:tc>
        <w:tc>
          <w:tcPr>
            <w:tcW w:w="4962" w:type="dxa"/>
          </w:tcPr>
          <w:p w14:paraId="709E5D55" w14:textId="77777777" w:rsidR="00B40D61" w:rsidRPr="00E907D7" w:rsidRDefault="00B40D61" w:rsidP="00637B9C">
            <w:pPr>
              <w:jc w:val="both"/>
              <w:rPr>
                <w:rFonts w:asciiTheme="majorHAnsi" w:eastAsia="Times New Roman" w:hAnsiTheme="majorHAnsi" w:cstheme="majorHAnsi"/>
                <w:b/>
              </w:rPr>
            </w:pPr>
          </w:p>
        </w:tc>
        <w:tc>
          <w:tcPr>
            <w:tcW w:w="4820" w:type="dxa"/>
          </w:tcPr>
          <w:p w14:paraId="066F6890" w14:textId="77777777" w:rsidR="00B40D61" w:rsidRPr="00E907D7" w:rsidRDefault="00B40D61" w:rsidP="00637B9C">
            <w:pPr>
              <w:jc w:val="both"/>
              <w:rPr>
                <w:rFonts w:asciiTheme="majorHAnsi" w:eastAsia="Times New Roman" w:hAnsiTheme="majorHAnsi" w:cstheme="majorHAnsi"/>
                <w:b/>
              </w:rPr>
            </w:pPr>
          </w:p>
        </w:tc>
      </w:tr>
    </w:tbl>
    <w:p w14:paraId="73B13B4F" w14:textId="77777777" w:rsidR="00B40D61" w:rsidRPr="00E907D7" w:rsidRDefault="00B40D61" w:rsidP="00637B9C">
      <w:pPr>
        <w:jc w:val="both"/>
        <w:rPr>
          <w:rFonts w:asciiTheme="majorHAnsi" w:eastAsia="Times New Roman" w:hAnsiTheme="majorHAnsi" w:cstheme="majorHAnsi"/>
          <w:i/>
        </w:rPr>
      </w:pPr>
      <w:r w:rsidRPr="00E907D7">
        <w:rPr>
          <w:rFonts w:asciiTheme="majorHAnsi" w:eastAsia="Times New Roman" w:hAnsiTheme="majorHAnsi" w:cstheme="majorHAnsi"/>
          <w:i/>
        </w:rPr>
        <w:t>V kolikor je s ponudnikom povezanih več pravnih oseb, je potrebno izjavi priložiti seznam teh oseb, z vsemi zahtevanimi podatki.</w:t>
      </w:r>
    </w:p>
    <w:p w14:paraId="713D3C02" w14:textId="77777777" w:rsidR="00B40D61" w:rsidRPr="00E907D7" w:rsidRDefault="00B40D61" w:rsidP="00637B9C">
      <w:pPr>
        <w:jc w:val="both"/>
        <w:rPr>
          <w:rFonts w:asciiTheme="majorHAnsi" w:eastAsia="Times New Roman" w:hAnsiTheme="majorHAnsi" w:cstheme="majorHAnsi"/>
          <w:b/>
        </w:rPr>
      </w:pPr>
    </w:p>
    <w:p w14:paraId="553411BC"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Izjavljam, da sem kot fizične osebe – udeležence v lastništvu ponudnika navedel:</w:t>
      </w:r>
    </w:p>
    <w:p w14:paraId="4999409F" w14:textId="77777777" w:rsidR="00B40D61" w:rsidRPr="00E907D7" w:rsidRDefault="00B40D61"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1751001C" w14:textId="77777777" w:rsidR="00B40D61" w:rsidRPr="00E907D7" w:rsidRDefault="00B40D61" w:rsidP="00D9182B">
      <w:pPr>
        <w:numPr>
          <w:ilvl w:val="0"/>
          <w:numId w:val="12"/>
        </w:numPr>
        <w:jc w:val="both"/>
        <w:rPr>
          <w:rFonts w:asciiTheme="majorHAnsi" w:eastAsia="Times New Roman" w:hAnsiTheme="majorHAnsi" w:cstheme="majorHAnsi"/>
        </w:rPr>
      </w:pPr>
      <w:r w:rsidRPr="00E907D7">
        <w:rPr>
          <w:rFonts w:asciiTheme="majorHAnsi" w:eastAsia="Times New Roman" w:hAnsiTheme="majorHAnsi" w:cstheme="maj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97DFEAD" w14:textId="77777777" w:rsidR="00B40D61" w:rsidRPr="00E907D7" w:rsidRDefault="00B40D61" w:rsidP="00637B9C">
      <w:pPr>
        <w:jc w:val="both"/>
        <w:rPr>
          <w:rFonts w:asciiTheme="majorHAnsi" w:eastAsia="Times New Roman" w:hAnsiTheme="majorHAnsi" w:cstheme="majorHAnsi"/>
        </w:rPr>
      </w:pPr>
    </w:p>
    <w:p w14:paraId="119FF7C9"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0F191B1" w14:textId="77777777" w:rsidR="00B40D61" w:rsidRPr="00E907D7" w:rsidRDefault="00B40D61" w:rsidP="00637B9C">
      <w:pPr>
        <w:jc w:val="both"/>
        <w:rPr>
          <w:rFonts w:asciiTheme="majorHAnsi" w:eastAsia="Times New Roman" w:hAnsiTheme="majorHAnsi" w:cstheme="majorHAnsi"/>
        </w:rPr>
      </w:pPr>
    </w:p>
    <w:p w14:paraId="0E6F0B92" w14:textId="77777777" w:rsidR="00B40D61" w:rsidRPr="00E907D7" w:rsidRDefault="00B40D61" w:rsidP="00637B9C">
      <w:pPr>
        <w:jc w:val="both"/>
        <w:rPr>
          <w:rFonts w:asciiTheme="majorHAnsi" w:eastAsia="Times New Roman" w:hAnsiTheme="majorHAnsi" w:cstheme="majorHAnsi"/>
        </w:rPr>
      </w:pPr>
      <w:r w:rsidRPr="00E907D7">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1B9277" w14:textId="77777777" w:rsidR="00636868" w:rsidRPr="00E907D7" w:rsidRDefault="00636868" w:rsidP="00637B9C">
      <w:pPr>
        <w:jc w:val="both"/>
        <w:rPr>
          <w:rFonts w:asciiTheme="majorHAnsi" w:eastAsia="Times New Roman" w:hAnsiTheme="majorHAnsi" w:cstheme="majorHAnsi"/>
        </w:rPr>
      </w:pPr>
    </w:p>
    <w:p w14:paraId="1DCEC270" w14:textId="77777777" w:rsidR="00CE06CC" w:rsidRPr="00E907D7" w:rsidRDefault="00B40D61" w:rsidP="00637B9C">
      <w:pPr>
        <w:rPr>
          <w:rFonts w:asciiTheme="majorHAnsi" w:hAnsiTheme="majorHAnsi" w:cstheme="majorHAnsi"/>
        </w:rPr>
      </w:pPr>
      <w:r w:rsidRPr="00E907D7">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A9206B" w:rsidRPr="00E907D7" w14:paraId="28A9596C" w14:textId="77777777" w:rsidTr="00537A08">
        <w:trPr>
          <w:trHeight w:val="737"/>
        </w:trPr>
        <w:tc>
          <w:tcPr>
            <w:tcW w:w="2162" w:type="dxa"/>
          </w:tcPr>
          <w:p w14:paraId="2006090C"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KRAJ</w:t>
            </w:r>
          </w:p>
          <w:p w14:paraId="2295DA57" w14:textId="77777777" w:rsidR="00CE06CC" w:rsidRPr="00E907D7" w:rsidRDefault="00CE06CC" w:rsidP="00637B9C">
            <w:pPr>
              <w:rPr>
                <w:rFonts w:asciiTheme="majorHAnsi" w:hAnsiTheme="majorHAnsi" w:cstheme="majorHAnsi"/>
              </w:rPr>
            </w:pPr>
          </w:p>
        </w:tc>
        <w:tc>
          <w:tcPr>
            <w:tcW w:w="2410" w:type="dxa"/>
            <w:vMerge w:val="restart"/>
          </w:tcPr>
          <w:p w14:paraId="69E6124C"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ŽIG</w:t>
            </w:r>
          </w:p>
        </w:tc>
        <w:tc>
          <w:tcPr>
            <w:tcW w:w="4500" w:type="dxa"/>
            <w:vMerge w:val="restart"/>
          </w:tcPr>
          <w:p w14:paraId="3A58CD85"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GOSPODARSKI SUBJEKT</w:t>
            </w:r>
          </w:p>
          <w:p w14:paraId="7BD12DF8"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 xml:space="preserve">ime in priimek zakonitega zastopnika </w:t>
            </w:r>
          </w:p>
          <w:p w14:paraId="22DD8E50"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 xml:space="preserve"> in podpis</w:t>
            </w:r>
          </w:p>
        </w:tc>
      </w:tr>
      <w:tr w:rsidR="00A9206B" w:rsidRPr="00E907D7" w14:paraId="7A7C6C58" w14:textId="77777777" w:rsidTr="00537A08">
        <w:trPr>
          <w:trHeight w:val="737"/>
        </w:trPr>
        <w:tc>
          <w:tcPr>
            <w:tcW w:w="2162" w:type="dxa"/>
          </w:tcPr>
          <w:p w14:paraId="03D84D38" w14:textId="77777777" w:rsidR="00CE06CC" w:rsidRPr="00E907D7" w:rsidRDefault="00CE06CC" w:rsidP="00637B9C">
            <w:pPr>
              <w:rPr>
                <w:rFonts w:asciiTheme="majorHAnsi" w:hAnsiTheme="majorHAnsi" w:cstheme="majorHAnsi"/>
              </w:rPr>
            </w:pPr>
            <w:r w:rsidRPr="00E907D7">
              <w:rPr>
                <w:rFonts w:asciiTheme="majorHAnsi" w:hAnsiTheme="majorHAnsi" w:cstheme="majorHAnsi"/>
              </w:rPr>
              <w:t>DATUM</w:t>
            </w:r>
          </w:p>
        </w:tc>
        <w:tc>
          <w:tcPr>
            <w:tcW w:w="2410" w:type="dxa"/>
            <w:vMerge/>
            <w:vAlign w:val="bottom"/>
          </w:tcPr>
          <w:p w14:paraId="1C170DAD" w14:textId="77777777" w:rsidR="00CE06CC" w:rsidRPr="00E907D7" w:rsidRDefault="00CE06CC" w:rsidP="00637B9C">
            <w:pPr>
              <w:rPr>
                <w:rFonts w:asciiTheme="majorHAnsi" w:hAnsiTheme="majorHAnsi" w:cstheme="majorHAnsi"/>
              </w:rPr>
            </w:pPr>
          </w:p>
        </w:tc>
        <w:tc>
          <w:tcPr>
            <w:tcW w:w="4500" w:type="dxa"/>
            <w:vMerge/>
            <w:shd w:val="pct10" w:color="auto" w:fill="auto"/>
            <w:vAlign w:val="bottom"/>
          </w:tcPr>
          <w:p w14:paraId="3B745F65" w14:textId="77777777" w:rsidR="00CE06CC" w:rsidRPr="00E907D7" w:rsidRDefault="00CE06CC" w:rsidP="00637B9C">
            <w:pPr>
              <w:rPr>
                <w:rFonts w:asciiTheme="majorHAnsi" w:hAnsiTheme="majorHAnsi" w:cstheme="majorHAnsi"/>
              </w:rPr>
            </w:pPr>
          </w:p>
        </w:tc>
      </w:tr>
      <w:bookmarkEnd w:id="21"/>
      <w:bookmarkEnd w:id="22"/>
      <w:bookmarkEnd w:id="23"/>
    </w:tbl>
    <w:p w14:paraId="12557730" w14:textId="18E5CBD2" w:rsidR="00F31EAF" w:rsidRPr="00E907D7" w:rsidRDefault="00F31EAF" w:rsidP="00A67CAE">
      <w:pPr>
        <w:rPr>
          <w:rFonts w:asciiTheme="majorHAnsi" w:hAnsiTheme="majorHAnsi" w:cstheme="majorHAnsi"/>
        </w:rPr>
      </w:pPr>
    </w:p>
    <w:p w14:paraId="51D3842C" w14:textId="77777777" w:rsidR="004502BD" w:rsidRPr="00E907D7" w:rsidRDefault="004502BD" w:rsidP="00A67CAE">
      <w:pPr>
        <w:rPr>
          <w:rFonts w:asciiTheme="majorHAnsi" w:hAnsiTheme="majorHAnsi" w:cstheme="majorHAnsi"/>
        </w:rPr>
      </w:pPr>
    </w:p>
    <w:p w14:paraId="39A868E2" w14:textId="0CCC73E1" w:rsidR="004502BD" w:rsidRPr="00E907D7" w:rsidRDefault="004502BD">
      <w:pPr>
        <w:rPr>
          <w:rFonts w:asciiTheme="majorHAnsi" w:hAnsiTheme="majorHAnsi" w:cstheme="majorHAnsi"/>
        </w:rPr>
      </w:pPr>
      <w:r w:rsidRPr="00E907D7">
        <w:rPr>
          <w:rFonts w:asciiTheme="majorHAnsi" w:hAnsiTheme="majorHAnsi" w:cstheme="majorHAnsi"/>
        </w:rPr>
        <w:br w:type="page"/>
      </w:r>
    </w:p>
    <w:p w14:paraId="62FA2332" w14:textId="623721A7" w:rsidR="00CF2A03" w:rsidRPr="00E907D7" w:rsidRDefault="00CF2A03" w:rsidP="00D9182B">
      <w:pPr>
        <w:pStyle w:val="javnanaroilapodnaslov"/>
        <w:framePr w:wrap="notBeside"/>
        <w:numPr>
          <w:ilvl w:val="1"/>
          <w:numId w:val="82"/>
        </w:numPr>
        <w:rPr>
          <w:rFonts w:cstheme="majorHAnsi"/>
        </w:rPr>
      </w:pPr>
      <w:bookmarkStart w:id="24" w:name="_Toc211334628"/>
      <w:r w:rsidRPr="00E907D7">
        <w:rPr>
          <w:rFonts w:cstheme="majorHAnsi"/>
        </w:rPr>
        <w:lastRenderedPageBreak/>
        <w:t>Izjava o neobstoju omejevalnih ukrepov zaradi delovanja Rusije, ki povzroča destabilizacijo razmer v Ukrajini</w:t>
      </w:r>
      <w:bookmarkEnd w:id="24"/>
      <w:r w:rsidRPr="00E907D7">
        <w:rPr>
          <w:rFonts w:cstheme="majorHAnsi"/>
        </w:rPr>
        <w:t xml:space="preserve">  </w:t>
      </w:r>
    </w:p>
    <w:p w14:paraId="312510E1" w14:textId="77777777" w:rsidR="00CF2A03" w:rsidRPr="00E907D7" w:rsidRDefault="00CF2A03" w:rsidP="00CF2A03">
      <w:pPr>
        <w:rPr>
          <w:rFonts w:asciiTheme="majorHAnsi" w:hAnsiTheme="majorHAnsi" w:cstheme="majorHAnsi"/>
        </w:rPr>
      </w:pPr>
    </w:p>
    <w:p w14:paraId="5DF7248B"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37BC3CCE" w14:textId="77777777" w:rsidR="00CF2A03" w:rsidRPr="00E907D7" w:rsidRDefault="00CF2A03" w:rsidP="004502BD">
      <w:pPr>
        <w:overflowPunct w:val="0"/>
        <w:autoSpaceDE w:val="0"/>
        <w:autoSpaceDN w:val="0"/>
        <w:adjustRightInd w:val="0"/>
        <w:textAlignment w:val="baseline"/>
        <w:rPr>
          <w:rFonts w:asciiTheme="majorHAnsi" w:eastAsia="Times New Roman" w:hAnsiTheme="majorHAnsi" w:cstheme="majorHAnsi"/>
        </w:rPr>
      </w:pPr>
    </w:p>
    <w:p w14:paraId="6D41C51B" w14:textId="77777777" w:rsidR="004502BD" w:rsidRPr="00E907D7" w:rsidRDefault="004502BD" w:rsidP="004502BD">
      <w:pPr>
        <w:overflowPunct w:val="0"/>
        <w:autoSpaceDE w:val="0"/>
        <w:autoSpaceDN w:val="0"/>
        <w:adjustRightInd w:val="0"/>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Spodaj podpisani ________________ (ime in priimek), __________________ (naslov) zakoniti zastopnik gospodarskega subjekta ________________________, s sedežem na naslovu ___________________, matična številka _______________________</w:t>
      </w:r>
    </w:p>
    <w:p w14:paraId="0F338A22" w14:textId="77777777" w:rsidR="004502BD" w:rsidRPr="00E907D7" w:rsidRDefault="004502BD" w:rsidP="004502BD">
      <w:pPr>
        <w:overflowPunct w:val="0"/>
        <w:autoSpaceDE w:val="0"/>
        <w:autoSpaceDN w:val="0"/>
        <w:adjustRightInd w:val="0"/>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 xml:space="preserve"> </w:t>
      </w:r>
    </w:p>
    <w:p w14:paraId="4746EE6D" w14:textId="75602B26" w:rsidR="004502BD" w:rsidRPr="00E907D7" w:rsidRDefault="004502BD" w:rsidP="004502BD">
      <w:pPr>
        <w:overflowPunct w:val="0"/>
        <w:autoSpaceDE w:val="0"/>
        <w:autoSpaceDN w:val="0"/>
        <w:adjustRightInd w:val="0"/>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v zvezi z javnim naročilom:</w:t>
      </w:r>
      <w:r w:rsidRPr="00E907D7">
        <w:rPr>
          <w:rFonts w:asciiTheme="majorHAnsi" w:eastAsia="Times New Roman" w:hAnsiTheme="majorHAnsi" w:cstheme="majorHAnsi"/>
          <w:b/>
        </w:rPr>
        <w:t xml:space="preserve"> Zavarovalne storitve </w:t>
      </w:r>
      <w:r w:rsidR="00D15E55" w:rsidRPr="00E907D7">
        <w:rPr>
          <w:rFonts w:asciiTheme="majorHAnsi" w:eastAsia="Times New Roman" w:hAnsiTheme="majorHAnsi" w:cstheme="majorHAnsi"/>
          <w:b/>
        </w:rPr>
        <w:t xml:space="preserve"> v letu</w:t>
      </w:r>
      <w:r w:rsidRPr="00E907D7">
        <w:rPr>
          <w:rFonts w:asciiTheme="majorHAnsi" w:eastAsia="Times New Roman" w:hAnsiTheme="majorHAnsi" w:cstheme="majorHAnsi"/>
          <w:b/>
        </w:rPr>
        <w:t xml:space="preserve"> 2026</w:t>
      </w:r>
      <w:r w:rsidRPr="00E907D7">
        <w:rPr>
          <w:rFonts w:asciiTheme="majorHAnsi" w:eastAsia="Times New Roman" w:hAnsiTheme="majorHAnsi" w:cstheme="majorHAnsi"/>
          <w:bCs/>
        </w:rPr>
        <w:t>,</w:t>
      </w:r>
      <w:r w:rsidRPr="00E907D7">
        <w:rPr>
          <w:rFonts w:asciiTheme="majorHAnsi" w:eastAsia="Times New Roman" w:hAnsiTheme="majorHAnsi" w:cstheme="majorHAnsi"/>
          <w:b/>
        </w:rPr>
        <w:t xml:space="preserve"> </w:t>
      </w:r>
      <w:r w:rsidRPr="00E907D7">
        <w:rPr>
          <w:rFonts w:asciiTheme="majorHAnsi" w:eastAsia="Times New Roman" w:hAnsiTheme="majorHAnsi" w:cstheme="majorHAnsi"/>
        </w:rPr>
        <w:t xml:space="preserve">  </w:t>
      </w:r>
    </w:p>
    <w:p w14:paraId="0735AEA8" w14:textId="77777777" w:rsidR="004502BD" w:rsidRPr="00E907D7" w:rsidRDefault="004502BD" w:rsidP="004502BD">
      <w:pPr>
        <w:overflowPunct w:val="0"/>
        <w:autoSpaceDE w:val="0"/>
        <w:autoSpaceDN w:val="0"/>
        <w:adjustRightInd w:val="0"/>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naročnik: Občina Ajdovščina,</w:t>
      </w:r>
    </w:p>
    <w:p w14:paraId="317A1B74" w14:textId="31AD539C"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r w:rsidRPr="00E907D7">
        <w:rPr>
          <w:rFonts w:asciiTheme="majorHAnsi" w:eastAsia="Times New Roman" w:hAnsiTheme="majorHAnsi" w:cstheme="majorHAnsi"/>
        </w:rPr>
        <w:t xml:space="preserve">številka objave na  portalu  javnih  naročil  pod  zap . št.  JN_____________, z dne  ___________, ter v Uradnem listu EU pod zap. št.  _________________,   </w:t>
      </w:r>
    </w:p>
    <w:p w14:paraId="347C025D"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14737FBB" w14:textId="77777777" w:rsidR="004502BD" w:rsidRPr="00E907D7" w:rsidRDefault="004502BD" w:rsidP="004502BD">
      <w:pPr>
        <w:overflowPunct w:val="0"/>
        <w:autoSpaceDE w:val="0"/>
        <w:autoSpaceDN w:val="0"/>
        <w:adjustRightInd w:val="0"/>
        <w:jc w:val="center"/>
        <w:textAlignment w:val="baseline"/>
        <w:rPr>
          <w:rFonts w:asciiTheme="majorHAnsi" w:eastAsia="Times New Roman" w:hAnsiTheme="majorHAnsi" w:cstheme="majorHAnsi"/>
        </w:rPr>
      </w:pPr>
      <w:r w:rsidRPr="00E907D7">
        <w:rPr>
          <w:rFonts w:asciiTheme="majorHAnsi" w:eastAsia="Times New Roman" w:hAnsiTheme="majorHAnsi" w:cstheme="majorHAnsi"/>
        </w:rPr>
        <w:t>izjavljam,</w:t>
      </w:r>
    </w:p>
    <w:p w14:paraId="2DF7E986"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1AC68330" w14:textId="77777777" w:rsidR="004502BD" w:rsidRPr="00E907D7" w:rsidRDefault="004502BD" w:rsidP="004502BD">
      <w:pPr>
        <w:overflowPunct w:val="0"/>
        <w:autoSpaceDE w:val="0"/>
        <w:autoSpaceDN w:val="0"/>
        <w:adjustRightInd w:val="0"/>
        <w:contextualSpacing/>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da pri gospodarskemu subjektu ________________________ ne obstajajo okoliščine, ki so podlaga za omejevalne ukrepe prvem odstavku 5k člena Uredbe Sveta (EU) št. 833/2014 z dne 31. julija 2014 o omejevalnih ukrepih zaradi delovanja Rusije, ki povzroča destabilizacijo razmer v Ukrajini (Ur. l. EU št 229, z dne 31.07.2014, str. 1-11) in vsemi njenimi spremembami, saj ta:</w:t>
      </w:r>
    </w:p>
    <w:p w14:paraId="4CA3832E" w14:textId="77777777" w:rsidR="004502BD" w:rsidRPr="00E907D7" w:rsidRDefault="004502BD" w:rsidP="00D9182B">
      <w:pPr>
        <w:numPr>
          <w:ilvl w:val="0"/>
          <w:numId w:val="79"/>
        </w:numPr>
        <w:overflowPunct w:val="0"/>
        <w:autoSpaceDE w:val="0"/>
        <w:autoSpaceDN w:val="0"/>
        <w:adjustRightInd w:val="0"/>
        <w:contextualSpacing/>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ni ruski državljan ali fizična oseba s prebivališčem v Rusiji oziroma pravna oseba, ustanova ali organ s sedežem v Rusiji,</w:t>
      </w:r>
    </w:p>
    <w:p w14:paraId="37EC6523" w14:textId="77777777" w:rsidR="004502BD" w:rsidRPr="00E907D7" w:rsidRDefault="004502BD" w:rsidP="00D9182B">
      <w:pPr>
        <w:numPr>
          <w:ilvl w:val="0"/>
          <w:numId w:val="79"/>
        </w:numPr>
        <w:overflowPunct w:val="0"/>
        <w:autoSpaceDE w:val="0"/>
        <w:autoSpaceDN w:val="0"/>
        <w:adjustRightInd w:val="0"/>
        <w:contextualSpacing/>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ni pravna oseba, ustanova ali organ, katere več kot 50-odstotni delež je v neposredni ali posredni lasti subjekta iz prejšnje alineje, ali</w:t>
      </w:r>
    </w:p>
    <w:p w14:paraId="02F0B900" w14:textId="77777777" w:rsidR="004502BD" w:rsidRPr="00E907D7" w:rsidRDefault="004502BD" w:rsidP="00D9182B">
      <w:pPr>
        <w:numPr>
          <w:ilvl w:val="0"/>
          <w:numId w:val="79"/>
        </w:numPr>
        <w:overflowPunct w:val="0"/>
        <w:autoSpaceDE w:val="0"/>
        <w:autoSpaceDN w:val="0"/>
        <w:adjustRightInd w:val="0"/>
        <w:contextualSpacing/>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ni fizična ali pravna oseba, ustanova ali organ, ki deluje v imenu ali po navodilih subjektov iz prejšnjih dveh alinej.</w:t>
      </w:r>
    </w:p>
    <w:p w14:paraId="67F5DAD6"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5DD93988"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7180F590"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7B598960"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r w:rsidRPr="00E907D7">
        <w:rPr>
          <w:rFonts w:asciiTheme="majorHAnsi" w:eastAsia="Times New Roman" w:hAnsiTheme="majorHAnsi" w:cstheme="majorHAnsi"/>
        </w:rPr>
        <w:t>Ime in priimek: _____________________</w:t>
      </w:r>
    </w:p>
    <w:p w14:paraId="34F80FA7"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r w:rsidRPr="00E907D7">
        <w:rPr>
          <w:rFonts w:asciiTheme="majorHAnsi" w:eastAsia="Times New Roman" w:hAnsiTheme="majorHAnsi" w:cstheme="majorHAnsi"/>
        </w:rPr>
        <w:t>Podpis in žig gospodarskega subjekta:</w:t>
      </w:r>
    </w:p>
    <w:p w14:paraId="2B7D432D"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r w:rsidRPr="00E907D7">
        <w:rPr>
          <w:rFonts w:asciiTheme="majorHAnsi" w:eastAsia="Times New Roman" w:hAnsiTheme="majorHAnsi" w:cstheme="majorHAnsi"/>
        </w:rPr>
        <w:t xml:space="preserve"> </w:t>
      </w:r>
    </w:p>
    <w:p w14:paraId="7F86D016"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71E9EBC7"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36072103"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4A8A4356"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35460C84"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5B5AE85C"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49910B68"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5C6F6388"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384A2E93"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10E992E6"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p>
    <w:p w14:paraId="6BB53EB2" w14:textId="77777777" w:rsidR="004502BD" w:rsidRPr="00E907D7" w:rsidRDefault="004502BD" w:rsidP="004502BD">
      <w:pPr>
        <w:overflowPunct w:val="0"/>
        <w:autoSpaceDE w:val="0"/>
        <w:autoSpaceDN w:val="0"/>
        <w:adjustRightInd w:val="0"/>
        <w:textAlignment w:val="baseline"/>
        <w:rPr>
          <w:rFonts w:asciiTheme="majorHAnsi" w:eastAsia="Times New Roman" w:hAnsiTheme="majorHAnsi" w:cstheme="majorHAnsi"/>
        </w:rPr>
      </w:pPr>
      <w:r w:rsidRPr="00E907D7">
        <w:rPr>
          <w:rFonts w:asciiTheme="majorHAnsi" w:eastAsia="Times New Roman" w:hAnsiTheme="majorHAnsi" w:cstheme="majorHAnsi"/>
        </w:rPr>
        <w:t>_______________</w:t>
      </w:r>
    </w:p>
    <w:p w14:paraId="233314E6" w14:textId="77777777" w:rsidR="004502BD" w:rsidRPr="00E907D7" w:rsidRDefault="004502BD" w:rsidP="004502BD">
      <w:pPr>
        <w:overflowPunct w:val="0"/>
        <w:autoSpaceDE w:val="0"/>
        <w:autoSpaceDN w:val="0"/>
        <w:adjustRightInd w:val="0"/>
        <w:jc w:val="both"/>
        <w:textAlignment w:val="baseline"/>
        <w:rPr>
          <w:rFonts w:asciiTheme="majorHAnsi" w:eastAsia="Times New Roman" w:hAnsiTheme="majorHAnsi" w:cstheme="majorHAnsi"/>
        </w:rPr>
      </w:pPr>
      <w:r w:rsidRPr="00E907D7">
        <w:rPr>
          <w:rFonts w:asciiTheme="majorHAnsi" w:eastAsia="Times New Roman" w:hAnsiTheme="majorHAnsi" w:cstheme="majorHAnsi"/>
        </w:rPr>
        <w:t>*  Izjavo predložijo vsi v ponudbi nastopajoči gospodarski subjekti, ne glede na to v kakšni obliki opravljajo svojo dejavnost (gospodarske družbe, samostojni podjetniki posamezniki, javni zavodi…).</w:t>
      </w:r>
    </w:p>
    <w:p w14:paraId="79B5741F" w14:textId="77777777" w:rsidR="004502BD" w:rsidRPr="00E907D7" w:rsidRDefault="004502BD" w:rsidP="004502BD">
      <w:pPr>
        <w:jc w:val="both"/>
        <w:rPr>
          <w:rFonts w:asciiTheme="majorHAnsi" w:eastAsia="Times New Roman" w:hAnsiTheme="majorHAnsi" w:cstheme="majorHAnsi"/>
          <w:sz w:val="24"/>
          <w:szCs w:val="24"/>
        </w:rPr>
      </w:pPr>
    </w:p>
    <w:p w14:paraId="1A86470C" w14:textId="3823DDE6" w:rsidR="004502BD" w:rsidRPr="00E907D7" w:rsidRDefault="004502BD" w:rsidP="00A67CAE">
      <w:pPr>
        <w:rPr>
          <w:rFonts w:asciiTheme="majorHAnsi" w:hAnsiTheme="majorHAnsi" w:cstheme="majorHAnsi"/>
        </w:rPr>
      </w:pPr>
    </w:p>
    <w:sectPr w:rsidR="004502BD" w:rsidRPr="00E907D7" w:rsidSect="00A4706E">
      <w:headerReference w:type="default" r:id="rId8"/>
      <w:footerReference w:type="default" r:id="rId9"/>
      <w:headerReference w:type="first" r:id="rId10"/>
      <w:footerReference w:type="first" r:id="rId11"/>
      <w:pgSz w:w="11906" w:h="16838"/>
      <w:pgMar w:top="877"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03C0" w14:textId="77777777" w:rsidR="00364305" w:rsidRDefault="00364305">
      <w:r>
        <w:separator/>
      </w:r>
    </w:p>
  </w:endnote>
  <w:endnote w:type="continuationSeparator" w:id="0">
    <w:p w14:paraId="34564B49" w14:textId="77777777" w:rsidR="00364305" w:rsidRDefault="0036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6549" w14:textId="77777777" w:rsidR="0066112F" w:rsidRDefault="0066112F" w:rsidP="00F460ED">
    <w:pPr>
      <w:pStyle w:val="Noga"/>
      <w:jc w:val="right"/>
      <w:rPr>
        <w:lang w:val="sl-SI"/>
      </w:rPr>
    </w:pPr>
  </w:p>
  <w:p w14:paraId="78456F97" w14:textId="77777777" w:rsidR="0066112F" w:rsidRPr="0075427B" w:rsidRDefault="000770F3" w:rsidP="00F460ED">
    <w:pPr>
      <w:pStyle w:val="Noga"/>
      <w:jc w:val="right"/>
      <w:rPr>
        <w:rFonts w:ascii="ITC NovareseBU" w:hAnsi="ITC NovareseBU"/>
        <w:lang w:val="sl-SI"/>
      </w:rPr>
    </w:pPr>
    <w:r>
      <w:rPr>
        <w:rFonts w:ascii="ITC NovareseBU" w:hAnsi="ITC NovareseBU"/>
      </w:rPr>
      <w:pict w14:anchorId="0904B67B">
        <v:rect id="_x0000_i1026" style="width:453.6pt;height:1.5pt" o:hralign="center" o:hrstd="t" o:hr="t" fillcolor="#a0a0a0" stroked="f"/>
      </w:pict>
    </w:r>
  </w:p>
  <w:p w14:paraId="1AD6FE67" w14:textId="77777777" w:rsidR="0066112F" w:rsidRPr="00B54461" w:rsidRDefault="0066112F"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44EA6359" w14:textId="02D67E75" w:rsidR="0066112F" w:rsidRPr="00B54461" w:rsidRDefault="0066112F"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w:t>
    </w:r>
    <w:r w:rsidR="00745F57">
      <w:rPr>
        <w:rFonts w:asciiTheme="majorHAnsi" w:hAnsiTheme="majorHAnsi"/>
        <w:sz w:val="16"/>
        <w:szCs w:val="16"/>
        <w:lang w:val="sl-SI"/>
      </w:rPr>
      <w:t>Z</w:t>
    </w:r>
    <w:r>
      <w:rPr>
        <w:rFonts w:asciiTheme="majorHAnsi" w:hAnsiTheme="majorHAnsi"/>
        <w:sz w:val="16"/>
        <w:szCs w:val="16"/>
        <w:lang w:val="sl-SI"/>
      </w:rPr>
      <w:t>avarov</w:t>
    </w:r>
    <w:r w:rsidR="00745F57">
      <w:rPr>
        <w:rFonts w:asciiTheme="majorHAnsi" w:hAnsiTheme="majorHAnsi"/>
        <w:sz w:val="16"/>
        <w:szCs w:val="16"/>
        <w:lang w:val="sl-SI"/>
      </w:rPr>
      <w:t>alne storitve</w:t>
    </w:r>
    <w:r>
      <w:rPr>
        <w:rFonts w:asciiTheme="majorHAnsi" w:hAnsiTheme="majorHAnsi"/>
        <w:sz w:val="16"/>
        <w:szCs w:val="16"/>
        <w:lang w:val="sl-SI"/>
      </w:rPr>
      <w:t xml:space="preserve"> </w:t>
    </w:r>
    <w:r w:rsidR="009A1763">
      <w:rPr>
        <w:rFonts w:asciiTheme="majorHAnsi" w:hAnsiTheme="majorHAnsi"/>
        <w:sz w:val="16"/>
        <w:szCs w:val="16"/>
        <w:lang w:val="sl-SI"/>
      </w:rPr>
      <w:t>za</w:t>
    </w:r>
    <w:r w:rsidR="00DA3C48">
      <w:rPr>
        <w:rFonts w:asciiTheme="majorHAnsi" w:hAnsiTheme="majorHAnsi"/>
        <w:sz w:val="16"/>
        <w:szCs w:val="16"/>
        <w:lang w:val="sl-SI"/>
      </w:rPr>
      <w:t xml:space="preserve"> letu</w:t>
    </w:r>
    <w:r w:rsidR="00067B61">
      <w:rPr>
        <w:rFonts w:asciiTheme="majorHAnsi" w:hAnsiTheme="majorHAnsi"/>
        <w:sz w:val="16"/>
        <w:szCs w:val="16"/>
        <w:lang w:val="sl-SI"/>
      </w:rPr>
      <w:t xml:space="preserve"> 2026 </w:t>
    </w:r>
    <w:r w:rsidR="00DA3C48">
      <w:rPr>
        <w:rFonts w:asciiTheme="majorHAnsi" w:hAnsiTheme="majorHAnsi"/>
        <w:sz w:val="16"/>
        <w:szCs w:val="16"/>
        <w:lang w:val="sl-SI"/>
      </w:rPr>
      <w:t xml:space="preserve"> </w:t>
    </w:r>
  </w:p>
  <w:p w14:paraId="6EF2346E" w14:textId="523209E2" w:rsidR="0066112F" w:rsidRPr="00B54461" w:rsidRDefault="0066112F"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C5312E">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4E40" w14:textId="77777777" w:rsidR="0066112F" w:rsidRDefault="0066112F" w:rsidP="000F371E">
    <w:pPr>
      <w:pStyle w:val="Noga"/>
      <w:jc w:val="center"/>
      <w:rPr>
        <w:lang w:val="sl-SI"/>
      </w:rPr>
    </w:pPr>
  </w:p>
  <w:p w14:paraId="7E20CA4F" w14:textId="77777777" w:rsidR="0066112F" w:rsidRDefault="000770F3" w:rsidP="000F371E">
    <w:pPr>
      <w:pStyle w:val="Noga"/>
      <w:jc w:val="center"/>
      <w:rPr>
        <w:lang w:val="sl-SI"/>
      </w:rPr>
    </w:pPr>
    <w:r>
      <w:pict w14:anchorId="1025D8C1">
        <v:rect id="_x0000_i1028" style="width:453.6pt;height:1.5pt" o:hralign="center" o:hrstd="t" o:hr="t" fillcolor="#a0a0a0" stroked="f"/>
      </w:pict>
    </w:r>
  </w:p>
  <w:p w14:paraId="4AFE2977" w14:textId="77777777" w:rsidR="0066112F" w:rsidRPr="00B05801" w:rsidRDefault="0066112F" w:rsidP="000F371E">
    <w:pPr>
      <w:pStyle w:val="Noga"/>
      <w:jc w:val="center"/>
      <w:rPr>
        <w:color w:val="00B050"/>
        <w:lang w:val="sl-SI"/>
      </w:rPr>
    </w:pPr>
  </w:p>
  <w:p w14:paraId="1389A24F" w14:textId="77777777" w:rsidR="0066112F" w:rsidRPr="000547A7" w:rsidRDefault="0066112F"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6F052" w14:textId="77777777" w:rsidR="00364305" w:rsidRDefault="00364305">
      <w:r>
        <w:separator/>
      </w:r>
    </w:p>
  </w:footnote>
  <w:footnote w:type="continuationSeparator" w:id="0">
    <w:p w14:paraId="57148605" w14:textId="77777777" w:rsidR="00364305" w:rsidRDefault="00364305">
      <w:r>
        <w:continuationSeparator/>
      </w:r>
    </w:p>
  </w:footnote>
  <w:footnote w:id="1">
    <w:p w14:paraId="16F92FF2" w14:textId="77777777" w:rsidR="0066112F" w:rsidRPr="00DF0148" w:rsidRDefault="0066112F"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0B1037E" w14:textId="77777777" w:rsidR="0066112F" w:rsidRPr="00C972CE" w:rsidRDefault="0066112F"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1DFFBE6" w14:textId="77777777" w:rsidR="0066112F" w:rsidRPr="00602D9F" w:rsidRDefault="0066112F"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8CF7B9A" w14:textId="77777777" w:rsidR="0066112F" w:rsidRPr="00602D9F" w:rsidRDefault="0066112F"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6AC57CA3" w14:textId="77777777" w:rsidR="0066112F" w:rsidRPr="00602D9F" w:rsidRDefault="0066112F"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54B742C" w14:textId="77777777" w:rsidR="0066112F" w:rsidRPr="00602D9F" w:rsidRDefault="0066112F"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2AB498AC" w14:textId="77777777" w:rsidR="0066112F" w:rsidRPr="00602D9F" w:rsidRDefault="0066112F"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D51CC68" w14:textId="77777777" w:rsidR="0066112F" w:rsidRPr="00602D9F" w:rsidRDefault="0066112F"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761BAE62" w14:textId="77777777" w:rsidR="0066112F" w:rsidRPr="00602D9F" w:rsidRDefault="0066112F"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EFDE881" w14:textId="77777777" w:rsidR="0066112F" w:rsidRPr="0050796A" w:rsidRDefault="0066112F"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588D" w14:textId="77777777" w:rsidR="0066112F" w:rsidRDefault="0066112F" w:rsidP="000F371E">
    <w:pPr>
      <w:pStyle w:val="Glava"/>
      <w:rPr>
        <w:lang w:val="sl-SI"/>
      </w:rPr>
    </w:pPr>
  </w:p>
  <w:p w14:paraId="2DEBFAB5" w14:textId="77777777" w:rsidR="0066112F" w:rsidRPr="000F371E" w:rsidRDefault="0066112F"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0125" w14:textId="77777777" w:rsidR="0066112F" w:rsidRDefault="0066112F"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14D947A8" wp14:editId="6E9EA9A2">
          <wp:extent cx="3298190" cy="792480"/>
          <wp:effectExtent l="0" t="0" r="0"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508CB338" w14:textId="77777777" w:rsidR="0066112F" w:rsidRPr="00B05801" w:rsidRDefault="000770F3" w:rsidP="00054C93">
    <w:pPr>
      <w:pStyle w:val="Glava"/>
      <w:tabs>
        <w:tab w:val="clear" w:pos="4536"/>
        <w:tab w:val="clear" w:pos="9072"/>
        <w:tab w:val="left" w:pos="2115"/>
      </w:tabs>
      <w:rPr>
        <w:color w:val="00B050"/>
        <w:lang w:val="sl-SI"/>
      </w:rPr>
    </w:pPr>
    <w:r>
      <w:rPr>
        <w:color w:val="00B050"/>
      </w:rPr>
      <w:pict w14:anchorId="57DE8F21">
        <v:rect id="_x0000_i1027" style="width:453.6pt;height:1.5pt" o:hralign="center" o:hrstd="t" o:hr="t" fillcolor="#a0a0a0" stroked="f"/>
      </w:pict>
    </w:r>
  </w:p>
  <w:p w14:paraId="40C44FD3" w14:textId="77777777" w:rsidR="0066112F" w:rsidRPr="000F371E" w:rsidRDefault="0066112F"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4E3BC9"/>
    <w:multiLevelType w:val="hybridMultilevel"/>
    <w:tmpl w:val="16CC0D2A"/>
    <w:lvl w:ilvl="0" w:tplc="5874C5A8">
      <w:start w:val="1"/>
      <w:numFmt w:val="bullet"/>
      <w:pStyle w:val="Slog7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7E5D97"/>
    <w:multiLevelType w:val="hybridMultilevel"/>
    <w:tmpl w:val="FC0E52B4"/>
    <w:lvl w:ilvl="0" w:tplc="55367D3C">
      <w:start w:val="10"/>
      <w:numFmt w:val="bullet"/>
      <w:pStyle w:val="Slog6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99764A"/>
    <w:multiLevelType w:val="hybridMultilevel"/>
    <w:tmpl w:val="CFC06E2E"/>
    <w:lvl w:ilvl="0" w:tplc="4D38E6BE">
      <w:start w:val="1"/>
      <w:numFmt w:val="bullet"/>
      <w:pStyle w:val="Slog7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7973B69"/>
    <w:multiLevelType w:val="multilevel"/>
    <w:tmpl w:val="BB82E39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254DBE"/>
    <w:multiLevelType w:val="multilevel"/>
    <w:tmpl w:val="516AA75C"/>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20F541E"/>
    <w:multiLevelType w:val="hybridMultilevel"/>
    <w:tmpl w:val="FDD6C05C"/>
    <w:lvl w:ilvl="0" w:tplc="29FE6976">
      <w:start w:val="1"/>
      <w:numFmt w:val="bullet"/>
      <w:pStyle w:val="Slog6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D44331D"/>
    <w:multiLevelType w:val="hybridMultilevel"/>
    <w:tmpl w:val="2994697E"/>
    <w:lvl w:ilvl="0" w:tplc="880C9D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DB00408"/>
    <w:multiLevelType w:val="hybridMultilevel"/>
    <w:tmpl w:val="B6FA1118"/>
    <w:lvl w:ilvl="0" w:tplc="309E9952">
      <w:start w:val="1"/>
      <w:numFmt w:val="decimal"/>
      <w:pStyle w:val="Slog7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5B172F"/>
    <w:multiLevelType w:val="hybridMultilevel"/>
    <w:tmpl w:val="FE662FA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284CFB"/>
    <w:multiLevelType w:val="hybridMultilevel"/>
    <w:tmpl w:val="429CBA98"/>
    <w:lvl w:ilvl="0" w:tplc="076ADFB2">
      <w:start w:val="1"/>
      <w:numFmt w:val="decimal"/>
      <w:pStyle w:val="Slog6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EE81565"/>
    <w:multiLevelType w:val="hybridMultilevel"/>
    <w:tmpl w:val="DB945E4C"/>
    <w:lvl w:ilvl="0" w:tplc="133A2078">
      <w:start w:val="1"/>
      <w:numFmt w:val="decimal"/>
      <w:pStyle w:val="Slog70"/>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6A6935"/>
    <w:multiLevelType w:val="hybridMultilevel"/>
    <w:tmpl w:val="C35E752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286A74"/>
    <w:multiLevelType w:val="hybridMultilevel"/>
    <w:tmpl w:val="18C82596"/>
    <w:lvl w:ilvl="0" w:tplc="75A83BC6">
      <w:start w:val="10"/>
      <w:numFmt w:val="bullet"/>
      <w:pStyle w:val="Slog6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65F39D5"/>
    <w:multiLevelType w:val="hybridMultilevel"/>
    <w:tmpl w:val="F042A84E"/>
    <w:lvl w:ilvl="0" w:tplc="4B2E709E">
      <w:start w:val="1"/>
      <w:numFmt w:val="bullet"/>
      <w:pStyle w:val="Slog7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598469B0"/>
    <w:multiLevelType w:val="hybridMultilevel"/>
    <w:tmpl w:val="D54A0C1E"/>
    <w:lvl w:ilvl="0" w:tplc="3DDEC71C">
      <w:start w:val="1"/>
      <w:numFmt w:val="decimal"/>
      <w:pStyle w:val="Slog63"/>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A643C6"/>
    <w:multiLevelType w:val="hybridMultilevel"/>
    <w:tmpl w:val="05060B4C"/>
    <w:lvl w:ilvl="0" w:tplc="DB724120">
      <w:start w:val="1"/>
      <w:numFmt w:val="bullet"/>
      <w:pStyle w:val="Slog7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046A09"/>
    <w:multiLevelType w:val="hybridMultilevel"/>
    <w:tmpl w:val="C8BE9FE4"/>
    <w:lvl w:ilvl="0" w:tplc="9B88169A">
      <w:start w:val="10"/>
      <w:numFmt w:val="bullet"/>
      <w:pStyle w:val="Slog6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393968955">
    <w:abstractNumId w:val="90"/>
  </w:num>
  <w:num w:numId="2" w16cid:durableId="19686551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72499">
    <w:abstractNumId w:val="68"/>
  </w:num>
  <w:num w:numId="4" w16cid:durableId="148979698">
    <w:abstractNumId w:val="55"/>
  </w:num>
  <w:num w:numId="5" w16cid:durableId="625507534">
    <w:abstractNumId w:val="31"/>
  </w:num>
  <w:num w:numId="6" w16cid:durableId="1797285406">
    <w:abstractNumId w:val="83"/>
  </w:num>
  <w:num w:numId="7" w16cid:durableId="1182356356">
    <w:abstractNumId w:val="40"/>
  </w:num>
  <w:num w:numId="8" w16cid:durableId="1064530415">
    <w:abstractNumId w:val="86"/>
  </w:num>
  <w:num w:numId="9" w16cid:durableId="1182015987">
    <w:abstractNumId w:val="11"/>
  </w:num>
  <w:num w:numId="10" w16cid:durableId="1034768269">
    <w:abstractNumId w:val="88"/>
  </w:num>
  <w:num w:numId="11" w16cid:durableId="47732926">
    <w:abstractNumId w:val="24"/>
  </w:num>
  <w:num w:numId="12" w16cid:durableId="1084762678">
    <w:abstractNumId w:val="58"/>
  </w:num>
  <w:num w:numId="13" w16cid:durableId="1204632081">
    <w:abstractNumId w:val="12"/>
  </w:num>
  <w:num w:numId="14" w16cid:durableId="1620145399">
    <w:abstractNumId w:val="42"/>
  </w:num>
  <w:num w:numId="15" w16cid:durableId="1343313373">
    <w:abstractNumId w:val="18"/>
  </w:num>
  <w:num w:numId="16" w16cid:durableId="1100875525">
    <w:abstractNumId w:val="76"/>
  </w:num>
  <w:num w:numId="17" w16cid:durableId="2140565855">
    <w:abstractNumId w:val="62"/>
  </w:num>
  <w:num w:numId="18" w16cid:durableId="352460733">
    <w:abstractNumId w:val="77"/>
  </w:num>
  <w:num w:numId="19" w16cid:durableId="1654722478">
    <w:abstractNumId w:val="50"/>
  </w:num>
  <w:num w:numId="20" w16cid:durableId="419718824">
    <w:abstractNumId w:val="73"/>
  </w:num>
  <w:num w:numId="21" w16cid:durableId="1441299494">
    <w:abstractNumId w:val="37"/>
  </w:num>
  <w:num w:numId="22" w16cid:durableId="1320382427">
    <w:abstractNumId w:val="37"/>
    <w:lvlOverride w:ilvl="0">
      <w:startOverride w:val="1"/>
    </w:lvlOverride>
  </w:num>
  <w:num w:numId="23" w16cid:durableId="499271062">
    <w:abstractNumId w:val="66"/>
  </w:num>
  <w:num w:numId="24" w16cid:durableId="1019241118">
    <w:abstractNumId w:val="49"/>
  </w:num>
  <w:num w:numId="25" w16cid:durableId="1087388900">
    <w:abstractNumId w:val="60"/>
  </w:num>
  <w:num w:numId="26" w16cid:durableId="31804828">
    <w:abstractNumId w:val="21"/>
  </w:num>
  <w:num w:numId="27" w16cid:durableId="123935681">
    <w:abstractNumId w:val="45"/>
  </w:num>
  <w:num w:numId="28" w16cid:durableId="2131968662">
    <w:abstractNumId w:val="46"/>
  </w:num>
  <w:num w:numId="29" w16cid:durableId="158815999">
    <w:abstractNumId w:val="15"/>
  </w:num>
  <w:num w:numId="30" w16cid:durableId="1718119162">
    <w:abstractNumId w:val="89"/>
  </w:num>
  <w:num w:numId="31" w16cid:durableId="1741713337">
    <w:abstractNumId w:val="53"/>
  </w:num>
  <w:num w:numId="32" w16cid:durableId="502476084">
    <w:abstractNumId w:val="20"/>
  </w:num>
  <w:num w:numId="33" w16cid:durableId="421727248">
    <w:abstractNumId w:val="78"/>
  </w:num>
  <w:num w:numId="34" w16cid:durableId="1251155273">
    <w:abstractNumId w:val="59"/>
  </w:num>
  <w:num w:numId="35" w16cid:durableId="1192841335">
    <w:abstractNumId w:val="85"/>
  </w:num>
  <w:num w:numId="36" w16cid:durableId="1923176805">
    <w:abstractNumId w:val="32"/>
  </w:num>
  <w:num w:numId="37" w16cid:durableId="791944117">
    <w:abstractNumId w:val="29"/>
  </w:num>
  <w:num w:numId="38" w16cid:durableId="462389098">
    <w:abstractNumId w:val="36"/>
  </w:num>
  <w:num w:numId="39" w16cid:durableId="64501492">
    <w:abstractNumId w:val="79"/>
  </w:num>
  <w:num w:numId="40" w16cid:durableId="2010981008">
    <w:abstractNumId w:val="54"/>
  </w:num>
  <w:num w:numId="41" w16cid:durableId="342517196">
    <w:abstractNumId w:val="64"/>
  </w:num>
  <w:num w:numId="42" w16cid:durableId="2134399551">
    <w:abstractNumId w:val="48"/>
  </w:num>
  <w:num w:numId="43" w16cid:durableId="831020313">
    <w:abstractNumId w:val="52"/>
  </w:num>
  <w:num w:numId="44" w16cid:durableId="1025597600">
    <w:abstractNumId w:val="47"/>
  </w:num>
  <w:num w:numId="45" w16cid:durableId="1261259469">
    <w:abstractNumId w:val="13"/>
  </w:num>
  <w:num w:numId="46" w16cid:durableId="1832792730">
    <w:abstractNumId w:val="57"/>
  </w:num>
  <w:num w:numId="47" w16cid:durableId="1471364691">
    <w:abstractNumId w:val="84"/>
  </w:num>
  <w:num w:numId="48" w16cid:durableId="1452556584">
    <w:abstractNumId w:val="41"/>
  </w:num>
  <w:num w:numId="49" w16cid:durableId="1738891078">
    <w:abstractNumId w:val="30"/>
  </w:num>
  <w:num w:numId="50" w16cid:durableId="851455251">
    <w:abstractNumId w:val="43"/>
  </w:num>
  <w:num w:numId="51" w16cid:durableId="1545290979">
    <w:abstractNumId w:val="39"/>
  </w:num>
  <w:num w:numId="52" w16cid:durableId="25756044">
    <w:abstractNumId w:val="63"/>
  </w:num>
  <w:num w:numId="53" w16cid:durableId="1448767626">
    <w:abstractNumId w:val="28"/>
  </w:num>
  <w:num w:numId="54" w16cid:durableId="1578513006">
    <w:abstractNumId w:val="87"/>
  </w:num>
  <w:num w:numId="55" w16cid:durableId="1976598022">
    <w:abstractNumId w:val="80"/>
  </w:num>
  <w:num w:numId="56" w16cid:durableId="997151937">
    <w:abstractNumId w:val="75"/>
  </w:num>
  <w:num w:numId="57" w16cid:durableId="1272513566">
    <w:abstractNumId w:val="23"/>
  </w:num>
  <w:num w:numId="58" w16cid:durableId="121003601">
    <w:abstractNumId w:val="26"/>
  </w:num>
  <w:num w:numId="59" w16cid:durableId="632756099">
    <w:abstractNumId w:val="14"/>
  </w:num>
  <w:num w:numId="60" w16cid:durableId="459374545">
    <w:abstractNumId w:val="65"/>
  </w:num>
  <w:num w:numId="61" w16cid:durableId="54665994">
    <w:abstractNumId w:val="82"/>
  </w:num>
  <w:num w:numId="62" w16cid:durableId="431096709">
    <w:abstractNumId w:val="27"/>
  </w:num>
  <w:num w:numId="63" w16cid:durableId="430980318">
    <w:abstractNumId w:val="74"/>
  </w:num>
  <w:num w:numId="64" w16cid:durableId="2071613429">
    <w:abstractNumId w:val="16"/>
  </w:num>
  <w:num w:numId="65" w16cid:durableId="1202520389">
    <w:abstractNumId w:val="44"/>
  </w:num>
  <w:num w:numId="66" w16cid:durableId="645400452">
    <w:abstractNumId w:val="72"/>
  </w:num>
  <w:num w:numId="67" w16cid:durableId="2044093580">
    <w:abstractNumId w:val="69"/>
  </w:num>
  <w:num w:numId="68" w16cid:durableId="281301959">
    <w:abstractNumId w:val="70"/>
  </w:num>
  <w:num w:numId="69" w16cid:durableId="31659606">
    <w:abstractNumId w:val="38"/>
  </w:num>
  <w:num w:numId="70" w16cid:durableId="80487437">
    <w:abstractNumId w:val="10"/>
  </w:num>
  <w:num w:numId="71" w16cid:durableId="859706310">
    <w:abstractNumId w:val="81"/>
  </w:num>
  <w:num w:numId="72" w16cid:durableId="1472672935">
    <w:abstractNumId w:val="61"/>
  </w:num>
  <w:num w:numId="73" w16cid:durableId="24910703">
    <w:abstractNumId w:val="25"/>
  </w:num>
  <w:num w:numId="74" w16cid:durableId="913589543">
    <w:abstractNumId w:val="34"/>
  </w:num>
  <w:num w:numId="75" w16cid:durableId="1824199542">
    <w:abstractNumId w:val="51"/>
  </w:num>
  <w:num w:numId="76" w16cid:durableId="691615617">
    <w:abstractNumId w:val="17"/>
  </w:num>
  <w:num w:numId="77" w16cid:durableId="705447670">
    <w:abstractNumId w:val="9"/>
  </w:num>
  <w:num w:numId="78" w16cid:durableId="881208181">
    <w:abstractNumId w:val="67"/>
  </w:num>
  <w:num w:numId="79" w16cid:durableId="867447118">
    <w:abstractNumId w:val="56"/>
  </w:num>
  <w:num w:numId="80" w16cid:durableId="370157621">
    <w:abstractNumId w:val="35"/>
  </w:num>
  <w:num w:numId="81" w16cid:durableId="2132745753">
    <w:abstractNumId w:val="71"/>
  </w:num>
  <w:num w:numId="82" w16cid:durableId="330261225">
    <w:abstractNumId w:val="1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6AC7"/>
    <w:rsid w:val="000118BA"/>
    <w:rsid w:val="00011E16"/>
    <w:rsid w:val="0001218F"/>
    <w:rsid w:val="000124F1"/>
    <w:rsid w:val="00012D7B"/>
    <w:rsid w:val="000131FC"/>
    <w:rsid w:val="0001549D"/>
    <w:rsid w:val="0001591C"/>
    <w:rsid w:val="00015EAE"/>
    <w:rsid w:val="00015FF3"/>
    <w:rsid w:val="00016272"/>
    <w:rsid w:val="00016A14"/>
    <w:rsid w:val="00016E32"/>
    <w:rsid w:val="0001725D"/>
    <w:rsid w:val="00017753"/>
    <w:rsid w:val="00017CB2"/>
    <w:rsid w:val="00017FA1"/>
    <w:rsid w:val="000207AF"/>
    <w:rsid w:val="0002133D"/>
    <w:rsid w:val="00021904"/>
    <w:rsid w:val="00021945"/>
    <w:rsid w:val="00022A6E"/>
    <w:rsid w:val="00022BA6"/>
    <w:rsid w:val="0002319B"/>
    <w:rsid w:val="000232EB"/>
    <w:rsid w:val="0002378C"/>
    <w:rsid w:val="00023D57"/>
    <w:rsid w:val="000247CA"/>
    <w:rsid w:val="00024B75"/>
    <w:rsid w:val="00024E42"/>
    <w:rsid w:val="00025B57"/>
    <w:rsid w:val="00025D54"/>
    <w:rsid w:val="00026171"/>
    <w:rsid w:val="00026BA9"/>
    <w:rsid w:val="00026F12"/>
    <w:rsid w:val="00027238"/>
    <w:rsid w:val="0002787B"/>
    <w:rsid w:val="00027A08"/>
    <w:rsid w:val="0003045E"/>
    <w:rsid w:val="00030C49"/>
    <w:rsid w:val="00030ECD"/>
    <w:rsid w:val="000323C7"/>
    <w:rsid w:val="000327F9"/>
    <w:rsid w:val="00032F58"/>
    <w:rsid w:val="00033689"/>
    <w:rsid w:val="00033C84"/>
    <w:rsid w:val="0003429C"/>
    <w:rsid w:val="0003481F"/>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A28"/>
    <w:rsid w:val="00046E2A"/>
    <w:rsid w:val="00046FD2"/>
    <w:rsid w:val="00047141"/>
    <w:rsid w:val="000500F5"/>
    <w:rsid w:val="00050360"/>
    <w:rsid w:val="00050770"/>
    <w:rsid w:val="00050AD3"/>
    <w:rsid w:val="00051ACB"/>
    <w:rsid w:val="00051DDA"/>
    <w:rsid w:val="000521E5"/>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1575"/>
    <w:rsid w:val="000620CE"/>
    <w:rsid w:val="00062161"/>
    <w:rsid w:val="00062BC7"/>
    <w:rsid w:val="00064063"/>
    <w:rsid w:val="00064147"/>
    <w:rsid w:val="000649DA"/>
    <w:rsid w:val="00064B36"/>
    <w:rsid w:val="000655CE"/>
    <w:rsid w:val="000655E4"/>
    <w:rsid w:val="000661F1"/>
    <w:rsid w:val="00066658"/>
    <w:rsid w:val="000668BC"/>
    <w:rsid w:val="00066FD7"/>
    <w:rsid w:val="00067B61"/>
    <w:rsid w:val="00070064"/>
    <w:rsid w:val="00072BFE"/>
    <w:rsid w:val="00073F58"/>
    <w:rsid w:val="00074502"/>
    <w:rsid w:val="0007517A"/>
    <w:rsid w:val="00075D94"/>
    <w:rsid w:val="00076161"/>
    <w:rsid w:val="00076399"/>
    <w:rsid w:val="00076499"/>
    <w:rsid w:val="00076A2C"/>
    <w:rsid w:val="00077638"/>
    <w:rsid w:val="00077EBF"/>
    <w:rsid w:val="00080279"/>
    <w:rsid w:val="0008045A"/>
    <w:rsid w:val="00081980"/>
    <w:rsid w:val="000831DB"/>
    <w:rsid w:val="000834DF"/>
    <w:rsid w:val="000844A6"/>
    <w:rsid w:val="0008458E"/>
    <w:rsid w:val="00084C1A"/>
    <w:rsid w:val="00084FF0"/>
    <w:rsid w:val="00085ABB"/>
    <w:rsid w:val="00085C1A"/>
    <w:rsid w:val="0008639D"/>
    <w:rsid w:val="00086847"/>
    <w:rsid w:val="00086BD9"/>
    <w:rsid w:val="0008737C"/>
    <w:rsid w:val="00087897"/>
    <w:rsid w:val="00090129"/>
    <w:rsid w:val="0009028C"/>
    <w:rsid w:val="00090C42"/>
    <w:rsid w:val="00091053"/>
    <w:rsid w:val="00091B23"/>
    <w:rsid w:val="00092210"/>
    <w:rsid w:val="000931E0"/>
    <w:rsid w:val="000938C6"/>
    <w:rsid w:val="0009414C"/>
    <w:rsid w:val="00094BDC"/>
    <w:rsid w:val="00096800"/>
    <w:rsid w:val="0009699B"/>
    <w:rsid w:val="00097F30"/>
    <w:rsid w:val="000A0178"/>
    <w:rsid w:val="000A07FF"/>
    <w:rsid w:val="000A0E72"/>
    <w:rsid w:val="000A0F33"/>
    <w:rsid w:val="000A10C4"/>
    <w:rsid w:val="000A1E52"/>
    <w:rsid w:val="000A3812"/>
    <w:rsid w:val="000A4FC5"/>
    <w:rsid w:val="000A5493"/>
    <w:rsid w:val="000A6651"/>
    <w:rsid w:val="000A67ED"/>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267D"/>
    <w:rsid w:val="000C30B3"/>
    <w:rsid w:val="000C4B35"/>
    <w:rsid w:val="000C4D95"/>
    <w:rsid w:val="000C5494"/>
    <w:rsid w:val="000C6B73"/>
    <w:rsid w:val="000C777D"/>
    <w:rsid w:val="000D0385"/>
    <w:rsid w:val="000D0AED"/>
    <w:rsid w:val="000D2419"/>
    <w:rsid w:val="000D2FEB"/>
    <w:rsid w:val="000D525D"/>
    <w:rsid w:val="000D5AF9"/>
    <w:rsid w:val="000D5CE7"/>
    <w:rsid w:val="000D5E5B"/>
    <w:rsid w:val="000D6613"/>
    <w:rsid w:val="000D6B26"/>
    <w:rsid w:val="000E0184"/>
    <w:rsid w:val="000E023E"/>
    <w:rsid w:val="000E0D07"/>
    <w:rsid w:val="000E1FA7"/>
    <w:rsid w:val="000E3677"/>
    <w:rsid w:val="000E42D5"/>
    <w:rsid w:val="000E5174"/>
    <w:rsid w:val="000E5871"/>
    <w:rsid w:val="000E5C7D"/>
    <w:rsid w:val="000E645B"/>
    <w:rsid w:val="000E700C"/>
    <w:rsid w:val="000F0844"/>
    <w:rsid w:val="000F0E2B"/>
    <w:rsid w:val="000F12CB"/>
    <w:rsid w:val="000F1591"/>
    <w:rsid w:val="000F2C61"/>
    <w:rsid w:val="000F2D4A"/>
    <w:rsid w:val="000F2EF5"/>
    <w:rsid w:val="000F3347"/>
    <w:rsid w:val="000F371E"/>
    <w:rsid w:val="000F3C6C"/>
    <w:rsid w:val="000F410A"/>
    <w:rsid w:val="000F41D2"/>
    <w:rsid w:val="000F43DA"/>
    <w:rsid w:val="000F5035"/>
    <w:rsid w:val="000F50AE"/>
    <w:rsid w:val="000F55B9"/>
    <w:rsid w:val="000F58D5"/>
    <w:rsid w:val="000F6B29"/>
    <w:rsid w:val="000F75B3"/>
    <w:rsid w:val="000F7A57"/>
    <w:rsid w:val="000F7EFC"/>
    <w:rsid w:val="00100978"/>
    <w:rsid w:val="0010266E"/>
    <w:rsid w:val="00102ABE"/>
    <w:rsid w:val="00102C27"/>
    <w:rsid w:val="001039F2"/>
    <w:rsid w:val="00104308"/>
    <w:rsid w:val="0010571A"/>
    <w:rsid w:val="00105B04"/>
    <w:rsid w:val="00105EDC"/>
    <w:rsid w:val="00110466"/>
    <w:rsid w:val="0011133E"/>
    <w:rsid w:val="00112A0C"/>
    <w:rsid w:val="00113049"/>
    <w:rsid w:val="0011336D"/>
    <w:rsid w:val="00113924"/>
    <w:rsid w:val="00113C83"/>
    <w:rsid w:val="00114A51"/>
    <w:rsid w:val="00114C54"/>
    <w:rsid w:val="00117661"/>
    <w:rsid w:val="001207F9"/>
    <w:rsid w:val="00121155"/>
    <w:rsid w:val="00121222"/>
    <w:rsid w:val="001214FB"/>
    <w:rsid w:val="00123B22"/>
    <w:rsid w:val="00123EFC"/>
    <w:rsid w:val="001243C8"/>
    <w:rsid w:val="00125974"/>
    <w:rsid w:val="00125CC8"/>
    <w:rsid w:val="001260A0"/>
    <w:rsid w:val="0012629E"/>
    <w:rsid w:val="00126343"/>
    <w:rsid w:val="00126A6E"/>
    <w:rsid w:val="00126FAE"/>
    <w:rsid w:val="00127E66"/>
    <w:rsid w:val="00130802"/>
    <w:rsid w:val="0013095A"/>
    <w:rsid w:val="001315A5"/>
    <w:rsid w:val="001317BD"/>
    <w:rsid w:val="00132A86"/>
    <w:rsid w:val="0013303E"/>
    <w:rsid w:val="00133A54"/>
    <w:rsid w:val="0013468E"/>
    <w:rsid w:val="00134FBD"/>
    <w:rsid w:val="00135D79"/>
    <w:rsid w:val="00135DE7"/>
    <w:rsid w:val="00137259"/>
    <w:rsid w:val="001373C9"/>
    <w:rsid w:val="00137491"/>
    <w:rsid w:val="00137A84"/>
    <w:rsid w:val="00137BC9"/>
    <w:rsid w:val="001403EB"/>
    <w:rsid w:val="001408E4"/>
    <w:rsid w:val="00140932"/>
    <w:rsid w:val="00141B07"/>
    <w:rsid w:val="00142EA7"/>
    <w:rsid w:val="0014612A"/>
    <w:rsid w:val="00147EE2"/>
    <w:rsid w:val="001506C0"/>
    <w:rsid w:val="00151246"/>
    <w:rsid w:val="00151372"/>
    <w:rsid w:val="0015223C"/>
    <w:rsid w:val="00152416"/>
    <w:rsid w:val="00153503"/>
    <w:rsid w:val="00154171"/>
    <w:rsid w:val="00154D08"/>
    <w:rsid w:val="00156226"/>
    <w:rsid w:val="00156F29"/>
    <w:rsid w:val="001573B1"/>
    <w:rsid w:val="001606AC"/>
    <w:rsid w:val="0016076D"/>
    <w:rsid w:val="00160987"/>
    <w:rsid w:val="0016142B"/>
    <w:rsid w:val="00161B7F"/>
    <w:rsid w:val="00162AD7"/>
    <w:rsid w:val="00162F6F"/>
    <w:rsid w:val="00164267"/>
    <w:rsid w:val="00164343"/>
    <w:rsid w:val="00164473"/>
    <w:rsid w:val="00165362"/>
    <w:rsid w:val="00165F57"/>
    <w:rsid w:val="001661B6"/>
    <w:rsid w:val="00166C62"/>
    <w:rsid w:val="00166EBD"/>
    <w:rsid w:val="00167966"/>
    <w:rsid w:val="00167DCD"/>
    <w:rsid w:val="00170009"/>
    <w:rsid w:val="0017054E"/>
    <w:rsid w:val="00171491"/>
    <w:rsid w:val="0017153B"/>
    <w:rsid w:val="00172940"/>
    <w:rsid w:val="00173384"/>
    <w:rsid w:val="00173BE6"/>
    <w:rsid w:val="00173EF6"/>
    <w:rsid w:val="0017591C"/>
    <w:rsid w:val="00175DC4"/>
    <w:rsid w:val="0017649E"/>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37D"/>
    <w:rsid w:val="00194A17"/>
    <w:rsid w:val="00194EB7"/>
    <w:rsid w:val="00195B9D"/>
    <w:rsid w:val="001962E1"/>
    <w:rsid w:val="00196C37"/>
    <w:rsid w:val="00196DD0"/>
    <w:rsid w:val="001977EA"/>
    <w:rsid w:val="001A02B0"/>
    <w:rsid w:val="001A0E1B"/>
    <w:rsid w:val="001A10FF"/>
    <w:rsid w:val="001A1721"/>
    <w:rsid w:val="001A19EC"/>
    <w:rsid w:val="001A1ABE"/>
    <w:rsid w:val="001A1C0F"/>
    <w:rsid w:val="001A21CE"/>
    <w:rsid w:val="001A25C7"/>
    <w:rsid w:val="001A2983"/>
    <w:rsid w:val="001A2F2B"/>
    <w:rsid w:val="001A4112"/>
    <w:rsid w:val="001A5BB2"/>
    <w:rsid w:val="001A66D5"/>
    <w:rsid w:val="001A717B"/>
    <w:rsid w:val="001A7B66"/>
    <w:rsid w:val="001B0C68"/>
    <w:rsid w:val="001B15EF"/>
    <w:rsid w:val="001B16F0"/>
    <w:rsid w:val="001B2B4D"/>
    <w:rsid w:val="001B3457"/>
    <w:rsid w:val="001B3ACC"/>
    <w:rsid w:val="001B3B13"/>
    <w:rsid w:val="001B3ECD"/>
    <w:rsid w:val="001B4496"/>
    <w:rsid w:val="001B4961"/>
    <w:rsid w:val="001B4EF5"/>
    <w:rsid w:val="001B5969"/>
    <w:rsid w:val="001B6111"/>
    <w:rsid w:val="001B6E75"/>
    <w:rsid w:val="001B764A"/>
    <w:rsid w:val="001C1DDD"/>
    <w:rsid w:val="001C281E"/>
    <w:rsid w:val="001C2C15"/>
    <w:rsid w:val="001C3BB3"/>
    <w:rsid w:val="001C3D71"/>
    <w:rsid w:val="001C3FA4"/>
    <w:rsid w:val="001C4AE4"/>
    <w:rsid w:val="001C5B54"/>
    <w:rsid w:val="001C5C4F"/>
    <w:rsid w:val="001C6472"/>
    <w:rsid w:val="001C6743"/>
    <w:rsid w:val="001C6A35"/>
    <w:rsid w:val="001C7F14"/>
    <w:rsid w:val="001D06FC"/>
    <w:rsid w:val="001D0E0E"/>
    <w:rsid w:val="001D10A4"/>
    <w:rsid w:val="001D30F4"/>
    <w:rsid w:val="001D3818"/>
    <w:rsid w:val="001D4A13"/>
    <w:rsid w:val="001D4BFB"/>
    <w:rsid w:val="001D584B"/>
    <w:rsid w:val="001D5E33"/>
    <w:rsid w:val="001D60D6"/>
    <w:rsid w:val="001D65A9"/>
    <w:rsid w:val="001D6A5F"/>
    <w:rsid w:val="001D6F2C"/>
    <w:rsid w:val="001D74A7"/>
    <w:rsid w:val="001D7AAF"/>
    <w:rsid w:val="001D7F8D"/>
    <w:rsid w:val="001E0252"/>
    <w:rsid w:val="001E05DF"/>
    <w:rsid w:val="001E1201"/>
    <w:rsid w:val="001E121E"/>
    <w:rsid w:val="001E1A5B"/>
    <w:rsid w:val="001E1DBE"/>
    <w:rsid w:val="001E2072"/>
    <w:rsid w:val="001E2FAE"/>
    <w:rsid w:val="001E3746"/>
    <w:rsid w:val="001E44C1"/>
    <w:rsid w:val="001E4993"/>
    <w:rsid w:val="001E6492"/>
    <w:rsid w:val="001E6E24"/>
    <w:rsid w:val="001E7841"/>
    <w:rsid w:val="001E7C4F"/>
    <w:rsid w:val="001E7DB4"/>
    <w:rsid w:val="001F00BB"/>
    <w:rsid w:val="001F017A"/>
    <w:rsid w:val="001F0B4E"/>
    <w:rsid w:val="001F0E39"/>
    <w:rsid w:val="001F0F13"/>
    <w:rsid w:val="001F38E6"/>
    <w:rsid w:val="001F3E3F"/>
    <w:rsid w:val="001F4358"/>
    <w:rsid w:val="001F5217"/>
    <w:rsid w:val="001F524D"/>
    <w:rsid w:val="001F6E1D"/>
    <w:rsid w:val="001F711B"/>
    <w:rsid w:val="001F74EE"/>
    <w:rsid w:val="001F78B3"/>
    <w:rsid w:val="00200CFB"/>
    <w:rsid w:val="00201F59"/>
    <w:rsid w:val="00202551"/>
    <w:rsid w:val="00202584"/>
    <w:rsid w:val="00202847"/>
    <w:rsid w:val="0020396E"/>
    <w:rsid w:val="002052FB"/>
    <w:rsid w:val="002077C2"/>
    <w:rsid w:val="00207A89"/>
    <w:rsid w:val="00207ADC"/>
    <w:rsid w:val="00207DE5"/>
    <w:rsid w:val="00210D4E"/>
    <w:rsid w:val="00212564"/>
    <w:rsid w:val="002128B4"/>
    <w:rsid w:val="00212D3D"/>
    <w:rsid w:val="00214C9B"/>
    <w:rsid w:val="00214DA6"/>
    <w:rsid w:val="002156A3"/>
    <w:rsid w:val="00215C97"/>
    <w:rsid w:val="00215CE0"/>
    <w:rsid w:val="00215DA8"/>
    <w:rsid w:val="00215DEE"/>
    <w:rsid w:val="00216061"/>
    <w:rsid w:val="00216682"/>
    <w:rsid w:val="002166DC"/>
    <w:rsid w:val="00216C28"/>
    <w:rsid w:val="0021761B"/>
    <w:rsid w:val="00217774"/>
    <w:rsid w:val="00217E7D"/>
    <w:rsid w:val="002204F0"/>
    <w:rsid w:val="00220546"/>
    <w:rsid w:val="0022110B"/>
    <w:rsid w:val="00221DFA"/>
    <w:rsid w:val="00222930"/>
    <w:rsid w:val="00222A37"/>
    <w:rsid w:val="002235C9"/>
    <w:rsid w:val="00225B43"/>
    <w:rsid w:val="002260AF"/>
    <w:rsid w:val="00226760"/>
    <w:rsid w:val="002270DC"/>
    <w:rsid w:val="0022719E"/>
    <w:rsid w:val="00227F24"/>
    <w:rsid w:val="00230382"/>
    <w:rsid w:val="00230A7D"/>
    <w:rsid w:val="00230C71"/>
    <w:rsid w:val="00231BD9"/>
    <w:rsid w:val="002322E1"/>
    <w:rsid w:val="00232B20"/>
    <w:rsid w:val="00232BCF"/>
    <w:rsid w:val="00232D51"/>
    <w:rsid w:val="002330AC"/>
    <w:rsid w:val="00233455"/>
    <w:rsid w:val="00234628"/>
    <w:rsid w:val="00235243"/>
    <w:rsid w:val="00235A0E"/>
    <w:rsid w:val="00235B25"/>
    <w:rsid w:val="0023707C"/>
    <w:rsid w:val="00237251"/>
    <w:rsid w:val="00237E7C"/>
    <w:rsid w:val="00241BD3"/>
    <w:rsid w:val="00242759"/>
    <w:rsid w:val="00242A43"/>
    <w:rsid w:val="00242A4C"/>
    <w:rsid w:val="002431CF"/>
    <w:rsid w:val="0024369F"/>
    <w:rsid w:val="00244020"/>
    <w:rsid w:val="002456D7"/>
    <w:rsid w:val="002466BC"/>
    <w:rsid w:val="002472F9"/>
    <w:rsid w:val="002472FA"/>
    <w:rsid w:val="00250799"/>
    <w:rsid w:val="0025103F"/>
    <w:rsid w:val="0025191F"/>
    <w:rsid w:val="00251B48"/>
    <w:rsid w:val="00251EE3"/>
    <w:rsid w:val="002525CC"/>
    <w:rsid w:val="0025303B"/>
    <w:rsid w:val="0025410C"/>
    <w:rsid w:val="00254186"/>
    <w:rsid w:val="0025438E"/>
    <w:rsid w:val="002547DF"/>
    <w:rsid w:val="00255124"/>
    <w:rsid w:val="002555C0"/>
    <w:rsid w:val="0025673F"/>
    <w:rsid w:val="00257277"/>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C9"/>
    <w:rsid w:val="002712B1"/>
    <w:rsid w:val="002713B1"/>
    <w:rsid w:val="00271EE9"/>
    <w:rsid w:val="0027268F"/>
    <w:rsid w:val="00272E80"/>
    <w:rsid w:val="00272F6B"/>
    <w:rsid w:val="00273755"/>
    <w:rsid w:val="00274179"/>
    <w:rsid w:val="0027461A"/>
    <w:rsid w:val="002757F6"/>
    <w:rsid w:val="002763E3"/>
    <w:rsid w:val="00276637"/>
    <w:rsid w:val="00277488"/>
    <w:rsid w:val="00277712"/>
    <w:rsid w:val="00277D82"/>
    <w:rsid w:val="0028083F"/>
    <w:rsid w:val="002808A7"/>
    <w:rsid w:val="00280ADA"/>
    <w:rsid w:val="00281512"/>
    <w:rsid w:val="00281F55"/>
    <w:rsid w:val="00284A88"/>
    <w:rsid w:val="00286431"/>
    <w:rsid w:val="00286867"/>
    <w:rsid w:val="00291894"/>
    <w:rsid w:val="00292FB1"/>
    <w:rsid w:val="002937DB"/>
    <w:rsid w:val="00294564"/>
    <w:rsid w:val="002946C9"/>
    <w:rsid w:val="002965F3"/>
    <w:rsid w:val="00296819"/>
    <w:rsid w:val="00296D91"/>
    <w:rsid w:val="0029702B"/>
    <w:rsid w:val="0029767B"/>
    <w:rsid w:val="002A056A"/>
    <w:rsid w:val="002A1DC2"/>
    <w:rsid w:val="002A225B"/>
    <w:rsid w:val="002A29D7"/>
    <w:rsid w:val="002A31CF"/>
    <w:rsid w:val="002A3F67"/>
    <w:rsid w:val="002A4FEC"/>
    <w:rsid w:val="002A72CB"/>
    <w:rsid w:val="002A7CD9"/>
    <w:rsid w:val="002A7D9D"/>
    <w:rsid w:val="002B02CF"/>
    <w:rsid w:val="002B06D7"/>
    <w:rsid w:val="002B09D1"/>
    <w:rsid w:val="002B120F"/>
    <w:rsid w:val="002B1C93"/>
    <w:rsid w:val="002B224F"/>
    <w:rsid w:val="002B279A"/>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C72BC"/>
    <w:rsid w:val="002C7728"/>
    <w:rsid w:val="002D22FF"/>
    <w:rsid w:val="002D2CEA"/>
    <w:rsid w:val="002D3270"/>
    <w:rsid w:val="002D35AA"/>
    <w:rsid w:val="002D416C"/>
    <w:rsid w:val="002D45D6"/>
    <w:rsid w:val="002D462F"/>
    <w:rsid w:val="002D47DB"/>
    <w:rsid w:val="002D48F1"/>
    <w:rsid w:val="002D4D9C"/>
    <w:rsid w:val="002D6242"/>
    <w:rsid w:val="002D69A5"/>
    <w:rsid w:val="002D6BE0"/>
    <w:rsid w:val="002E0457"/>
    <w:rsid w:val="002E1D1D"/>
    <w:rsid w:val="002E258F"/>
    <w:rsid w:val="002E29BC"/>
    <w:rsid w:val="002E313C"/>
    <w:rsid w:val="002E31FF"/>
    <w:rsid w:val="002E3921"/>
    <w:rsid w:val="002E3D2F"/>
    <w:rsid w:val="002E4CC4"/>
    <w:rsid w:val="002E4F30"/>
    <w:rsid w:val="002E65F3"/>
    <w:rsid w:val="002E6D4B"/>
    <w:rsid w:val="002E78E4"/>
    <w:rsid w:val="002F0071"/>
    <w:rsid w:val="002F071C"/>
    <w:rsid w:val="002F0A94"/>
    <w:rsid w:val="002F0FF9"/>
    <w:rsid w:val="002F13E3"/>
    <w:rsid w:val="002F1728"/>
    <w:rsid w:val="002F1EB5"/>
    <w:rsid w:val="002F2013"/>
    <w:rsid w:val="002F248C"/>
    <w:rsid w:val="002F25C6"/>
    <w:rsid w:val="002F2675"/>
    <w:rsid w:val="002F2EE9"/>
    <w:rsid w:val="002F346E"/>
    <w:rsid w:val="002F38E9"/>
    <w:rsid w:val="002F3A1D"/>
    <w:rsid w:val="002F53D6"/>
    <w:rsid w:val="002F574E"/>
    <w:rsid w:val="002F6625"/>
    <w:rsid w:val="002F6D4E"/>
    <w:rsid w:val="002F7066"/>
    <w:rsid w:val="002F788C"/>
    <w:rsid w:val="002F7E14"/>
    <w:rsid w:val="00300105"/>
    <w:rsid w:val="003013F7"/>
    <w:rsid w:val="00301B75"/>
    <w:rsid w:val="003048AC"/>
    <w:rsid w:val="003052EF"/>
    <w:rsid w:val="0030551C"/>
    <w:rsid w:val="003059D8"/>
    <w:rsid w:val="0030790A"/>
    <w:rsid w:val="00310544"/>
    <w:rsid w:val="00310DA0"/>
    <w:rsid w:val="00311363"/>
    <w:rsid w:val="003121D8"/>
    <w:rsid w:val="00312259"/>
    <w:rsid w:val="00312796"/>
    <w:rsid w:val="00312B3C"/>
    <w:rsid w:val="00314C1A"/>
    <w:rsid w:val="00314C40"/>
    <w:rsid w:val="00315214"/>
    <w:rsid w:val="0031572C"/>
    <w:rsid w:val="00315C7C"/>
    <w:rsid w:val="003203C5"/>
    <w:rsid w:val="0032048A"/>
    <w:rsid w:val="00321317"/>
    <w:rsid w:val="00321918"/>
    <w:rsid w:val="00321987"/>
    <w:rsid w:val="0032262A"/>
    <w:rsid w:val="00322661"/>
    <w:rsid w:val="00322C39"/>
    <w:rsid w:val="003232E6"/>
    <w:rsid w:val="0032390C"/>
    <w:rsid w:val="00323D9E"/>
    <w:rsid w:val="003256B7"/>
    <w:rsid w:val="00325795"/>
    <w:rsid w:val="00326225"/>
    <w:rsid w:val="0032654B"/>
    <w:rsid w:val="003306B0"/>
    <w:rsid w:val="00331221"/>
    <w:rsid w:val="00331534"/>
    <w:rsid w:val="00331FB0"/>
    <w:rsid w:val="00332D84"/>
    <w:rsid w:val="00332EEE"/>
    <w:rsid w:val="0033381D"/>
    <w:rsid w:val="00333E97"/>
    <w:rsid w:val="00333F00"/>
    <w:rsid w:val="00334223"/>
    <w:rsid w:val="00335A24"/>
    <w:rsid w:val="0033608A"/>
    <w:rsid w:val="00336119"/>
    <w:rsid w:val="00337143"/>
    <w:rsid w:val="00340AD7"/>
    <w:rsid w:val="00340CFB"/>
    <w:rsid w:val="00341468"/>
    <w:rsid w:val="00341D39"/>
    <w:rsid w:val="00346845"/>
    <w:rsid w:val="00346B50"/>
    <w:rsid w:val="00346B8E"/>
    <w:rsid w:val="00347C4C"/>
    <w:rsid w:val="00350DA1"/>
    <w:rsid w:val="00351C94"/>
    <w:rsid w:val="00353127"/>
    <w:rsid w:val="00353827"/>
    <w:rsid w:val="00353B48"/>
    <w:rsid w:val="00354BB0"/>
    <w:rsid w:val="0035532D"/>
    <w:rsid w:val="00355D9B"/>
    <w:rsid w:val="00357C39"/>
    <w:rsid w:val="00360114"/>
    <w:rsid w:val="00360127"/>
    <w:rsid w:val="00360CAF"/>
    <w:rsid w:val="003612C4"/>
    <w:rsid w:val="00361455"/>
    <w:rsid w:val="00361B75"/>
    <w:rsid w:val="00361D81"/>
    <w:rsid w:val="00361E60"/>
    <w:rsid w:val="00362740"/>
    <w:rsid w:val="003628EC"/>
    <w:rsid w:val="003634D9"/>
    <w:rsid w:val="00364305"/>
    <w:rsid w:val="00367333"/>
    <w:rsid w:val="00370260"/>
    <w:rsid w:val="00370303"/>
    <w:rsid w:val="00370388"/>
    <w:rsid w:val="0037098D"/>
    <w:rsid w:val="003722CA"/>
    <w:rsid w:val="00372E08"/>
    <w:rsid w:val="00373DF2"/>
    <w:rsid w:val="00374DF8"/>
    <w:rsid w:val="003757AB"/>
    <w:rsid w:val="00376487"/>
    <w:rsid w:val="0037748C"/>
    <w:rsid w:val="003809E6"/>
    <w:rsid w:val="003822A8"/>
    <w:rsid w:val="00382583"/>
    <w:rsid w:val="00382F52"/>
    <w:rsid w:val="0038321A"/>
    <w:rsid w:val="0038361F"/>
    <w:rsid w:val="00384732"/>
    <w:rsid w:val="003863DF"/>
    <w:rsid w:val="00386940"/>
    <w:rsid w:val="00386C8F"/>
    <w:rsid w:val="00386DD6"/>
    <w:rsid w:val="00387313"/>
    <w:rsid w:val="00391556"/>
    <w:rsid w:val="00392405"/>
    <w:rsid w:val="0039346E"/>
    <w:rsid w:val="003938A2"/>
    <w:rsid w:val="00393966"/>
    <w:rsid w:val="0039655B"/>
    <w:rsid w:val="00396E0A"/>
    <w:rsid w:val="00397ECF"/>
    <w:rsid w:val="003A1571"/>
    <w:rsid w:val="003A2708"/>
    <w:rsid w:val="003A29BD"/>
    <w:rsid w:val="003A2A63"/>
    <w:rsid w:val="003A2FE5"/>
    <w:rsid w:val="003A42B7"/>
    <w:rsid w:val="003A5967"/>
    <w:rsid w:val="003A606E"/>
    <w:rsid w:val="003A66BE"/>
    <w:rsid w:val="003A6F02"/>
    <w:rsid w:val="003A729D"/>
    <w:rsid w:val="003A785C"/>
    <w:rsid w:val="003B164F"/>
    <w:rsid w:val="003B1CE6"/>
    <w:rsid w:val="003B2A80"/>
    <w:rsid w:val="003B40F9"/>
    <w:rsid w:val="003B52B7"/>
    <w:rsid w:val="003B5876"/>
    <w:rsid w:val="003B5E4A"/>
    <w:rsid w:val="003B6121"/>
    <w:rsid w:val="003B6185"/>
    <w:rsid w:val="003B62B1"/>
    <w:rsid w:val="003B64A2"/>
    <w:rsid w:val="003B65FF"/>
    <w:rsid w:val="003B6B32"/>
    <w:rsid w:val="003B7F9F"/>
    <w:rsid w:val="003C02E0"/>
    <w:rsid w:val="003C06C2"/>
    <w:rsid w:val="003C0EB0"/>
    <w:rsid w:val="003C19A1"/>
    <w:rsid w:val="003C1A7C"/>
    <w:rsid w:val="003C33B8"/>
    <w:rsid w:val="003C3D6B"/>
    <w:rsid w:val="003C3E95"/>
    <w:rsid w:val="003C40C7"/>
    <w:rsid w:val="003C41A3"/>
    <w:rsid w:val="003C603E"/>
    <w:rsid w:val="003C6266"/>
    <w:rsid w:val="003C6D92"/>
    <w:rsid w:val="003C7208"/>
    <w:rsid w:val="003C7B44"/>
    <w:rsid w:val="003D166A"/>
    <w:rsid w:val="003D16EA"/>
    <w:rsid w:val="003D1B37"/>
    <w:rsid w:val="003D1C9F"/>
    <w:rsid w:val="003D2535"/>
    <w:rsid w:val="003D2AA3"/>
    <w:rsid w:val="003D2EA7"/>
    <w:rsid w:val="003D303C"/>
    <w:rsid w:val="003D3786"/>
    <w:rsid w:val="003D37C2"/>
    <w:rsid w:val="003D3D54"/>
    <w:rsid w:val="003D473E"/>
    <w:rsid w:val="003D4B82"/>
    <w:rsid w:val="003D6823"/>
    <w:rsid w:val="003D6D6D"/>
    <w:rsid w:val="003D6F38"/>
    <w:rsid w:val="003D76A1"/>
    <w:rsid w:val="003E0404"/>
    <w:rsid w:val="003E0A32"/>
    <w:rsid w:val="003E0DCF"/>
    <w:rsid w:val="003E166F"/>
    <w:rsid w:val="003E1AE1"/>
    <w:rsid w:val="003E31D2"/>
    <w:rsid w:val="003E33A4"/>
    <w:rsid w:val="003E3975"/>
    <w:rsid w:val="003E4467"/>
    <w:rsid w:val="003E4F45"/>
    <w:rsid w:val="003E500D"/>
    <w:rsid w:val="003E515B"/>
    <w:rsid w:val="003E52BE"/>
    <w:rsid w:val="003E5387"/>
    <w:rsid w:val="003F16AB"/>
    <w:rsid w:val="003F2715"/>
    <w:rsid w:val="003F287C"/>
    <w:rsid w:val="003F3A07"/>
    <w:rsid w:val="003F3A6B"/>
    <w:rsid w:val="003F450D"/>
    <w:rsid w:val="003F4DC8"/>
    <w:rsid w:val="003F5070"/>
    <w:rsid w:val="003F592F"/>
    <w:rsid w:val="003F59E3"/>
    <w:rsid w:val="003F68FB"/>
    <w:rsid w:val="003F6B31"/>
    <w:rsid w:val="003F6DCE"/>
    <w:rsid w:val="0040015E"/>
    <w:rsid w:val="00400D81"/>
    <w:rsid w:val="004020E2"/>
    <w:rsid w:val="00402FF5"/>
    <w:rsid w:val="0040370A"/>
    <w:rsid w:val="00404BDB"/>
    <w:rsid w:val="00404D9F"/>
    <w:rsid w:val="0040590E"/>
    <w:rsid w:val="004076E7"/>
    <w:rsid w:val="00410352"/>
    <w:rsid w:val="00410996"/>
    <w:rsid w:val="00410D02"/>
    <w:rsid w:val="00411EF7"/>
    <w:rsid w:val="004121CD"/>
    <w:rsid w:val="0041246E"/>
    <w:rsid w:val="0041251C"/>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351"/>
    <w:rsid w:val="004228A2"/>
    <w:rsid w:val="0042377B"/>
    <w:rsid w:val="004250D7"/>
    <w:rsid w:val="00425CDE"/>
    <w:rsid w:val="0042602D"/>
    <w:rsid w:val="00426100"/>
    <w:rsid w:val="004267E1"/>
    <w:rsid w:val="00426DCB"/>
    <w:rsid w:val="00427A02"/>
    <w:rsid w:val="004305AC"/>
    <w:rsid w:val="00431712"/>
    <w:rsid w:val="00431F83"/>
    <w:rsid w:val="0043210B"/>
    <w:rsid w:val="0043269F"/>
    <w:rsid w:val="0043295C"/>
    <w:rsid w:val="0043297A"/>
    <w:rsid w:val="00432E21"/>
    <w:rsid w:val="00433737"/>
    <w:rsid w:val="0043383A"/>
    <w:rsid w:val="00435254"/>
    <w:rsid w:val="00436527"/>
    <w:rsid w:val="00436EA7"/>
    <w:rsid w:val="00436FAB"/>
    <w:rsid w:val="0043772C"/>
    <w:rsid w:val="00437B2F"/>
    <w:rsid w:val="0044128C"/>
    <w:rsid w:val="00441B02"/>
    <w:rsid w:val="00441C71"/>
    <w:rsid w:val="0044223D"/>
    <w:rsid w:val="00442F4A"/>
    <w:rsid w:val="00445C07"/>
    <w:rsid w:val="00446D41"/>
    <w:rsid w:val="00446D69"/>
    <w:rsid w:val="00446DED"/>
    <w:rsid w:val="004471F4"/>
    <w:rsid w:val="004502BD"/>
    <w:rsid w:val="0045041C"/>
    <w:rsid w:val="00450D94"/>
    <w:rsid w:val="0045141A"/>
    <w:rsid w:val="004514DB"/>
    <w:rsid w:val="004516FA"/>
    <w:rsid w:val="00451735"/>
    <w:rsid w:val="00451D77"/>
    <w:rsid w:val="00452844"/>
    <w:rsid w:val="0045395F"/>
    <w:rsid w:val="00453C5B"/>
    <w:rsid w:val="00453D54"/>
    <w:rsid w:val="00454229"/>
    <w:rsid w:val="004554C5"/>
    <w:rsid w:val="00456C01"/>
    <w:rsid w:val="00456F09"/>
    <w:rsid w:val="0046084E"/>
    <w:rsid w:val="00460D61"/>
    <w:rsid w:val="00462D20"/>
    <w:rsid w:val="004633D2"/>
    <w:rsid w:val="00463658"/>
    <w:rsid w:val="00464463"/>
    <w:rsid w:val="00464A6E"/>
    <w:rsid w:val="0046634D"/>
    <w:rsid w:val="004665A3"/>
    <w:rsid w:val="004701C0"/>
    <w:rsid w:val="004704AB"/>
    <w:rsid w:val="00470819"/>
    <w:rsid w:val="00470C64"/>
    <w:rsid w:val="00471425"/>
    <w:rsid w:val="004720B1"/>
    <w:rsid w:val="0047272C"/>
    <w:rsid w:val="00473953"/>
    <w:rsid w:val="00475662"/>
    <w:rsid w:val="00475BA0"/>
    <w:rsid w:val="00476691"/>
    <w:rsid w:val="00480A2E"/>
    <w:rsid w:val="00482098"/>
    <w:rsid w:val="0048371E"/>
    <w:rsid w:val="004841C4"/>
    <w:rsid w:val="00484E7F"/>
    <w:rsid w:val="004854D3"/>
    <w:rsid w:val="004858EA"/>
    <w:rsid w:val="00487A4B"/>
    <w:rsid w:val="00487B80"/>
    <w:rsid w:val="004905CF"/>
    <w:rsid w:val="0049073C"/>
    <w:rsid w:val="00490FE8"/>
    <w:rsid w:val="004914A8"/>
    <w:rsid w:val="00491A82"/>
    <w:rsid w:val="00491AE0"/>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2BDD"/>
    <w:rsid w:val="004A2E42"/>
    <w:rsid w:val="004A3B13"/>
    <w:rsid w:val="004A3D4D"/>
    <w:rsid w:val="004A3DE1"/>
    <w:rsid w:val="004A4293"/>
    <w:rsid w:val="004A4914"/>
    <w:rsid w:val="004A4BAB"/>
    <w:rsid w:val="004A550D"/>
    <w:rsid w:val="004A6E47"/>
    <w:rsid w:val="004A7D1D"/>
    <w:rsid w:val="004A7E4E"/>
    <w:rsid w:val="004B00AD"/>
    <w:rsid w:val="004B017E"/>
    <w:rsid w:val="004B031E"/>
    <w:rsid w:val="004B0999"/>
    <w:rsid w:val="004B1AD6"/>
    <w:rsid w:val="004B3EBB"/>
    <w:rsid w:val="004B49B6"/>
    <w:rsid w:val="004B5499"/>
    <w:rsid w:val="004B64AC"/>
    <w:rsid w:val="004B6D3A"/>
    <w:rsid w:val="004B7D55"/>
    <w:rsid w:val="004C0429"/>
    <w:rsid w:val="004C16B4"/>
    <w:rsid w:val="004C2A84"/>
    <w:rsid w:val="004C4A4A"/>
    <w:rsid w:val="004C4BD6"/>
    <w:rsid w:val="004C4E94"/>
    <w:rsid w:val="004C5331"/>
    <w:rsid w:val="004C58E8"/>
    <w:rsid w:val="004C58ED"/>
    <w:rsid w:val="004C5DE4"/>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5E6"/>
    <w:rsid w:val="004D7C27"/>
    <w:rsid w:val="004E0F69"/>
    <w:rsid w:val="004E1177"/>
    <w:rsid w:val="004E1AC8"/>
    <w:rsid w:val="004E1AFC"/>
    <w:rsid w:val="004E1C57"/>
    <w:rsid w:val="004E1F69"/>
    <w:rsid w:val="004E2316"/>
    <w:rsid w:val="004E2534"/>
    <w:rsid w:val="004E3CFC"/>
    <w:rsid w:val="004E4B62"/>
    <w:rsid w:val="004E4C45"/>
    <w:rsid w:val="004E5319"/>
    <w:rsid w:val="004E60BB"/>
    <w:rsid w:val="004E6266"/>
    <w:rsid w:val="004E7868"/>
    <w:rsid w:val="004E79B6"/>
    <w:rsid w:val="004F04D4"/>
    <w:rsid w:val="004F18A9"/>
    <w:rsid w:val="004F1F43"/>
    <w:rsid w:val="004F2288"/>
    <w:rsid w:val="004F2AEE"/>
    <w:rsid w:val="004F39C5"/>
    <w:rsid w:val="004F3AC9"/>
    <w:rsid w:val="004F4867"/>
    <w:rsid w:val="004F4C8F"/>
    <w:rsid w:val="004F56D5"/>
    <w:rsid w:val="004F587C"/>
    <w:rsid w:val="004F76FB"/>
    <w:rsid w:val="00501867"/>
    <w:rsid w:val="00501A24"/>
    <w:rsid w:val="005025CE"/>
    <w:rsid w:val="0050313C"/>
    <w:rsid w:val="0050380D"/>
    <w:rsid w:val="005046F0"/>
    <w:rsid w:val="00505AF7"/>
    <w:rsid w:val="005061EB"/>
    <w:rsid w:val="00506710"/>
    <w:rsid w:val="005067A9"/>
    <w:rsid w:val="00506DAF"/>
    <w:rsid w:val="00507079"/>
    <w:rsid w:val="005113A8"/>
    <w:rsid w:val="00511580"/>
    <w:rsid w:val="00511D8D"/>
    <w:rsid w:val="00511E15"/>
    <w:rsid w:val="00512E80"/>
    <w:rsid w:val="005138BE"/>
    <w:rsid w:val="00513A2D"/>
    <w:rsid w:val="00513BA5"/>
    <w:rsid w:val="00513E2C"/>
    <w:rsid w:val="00517D52"/>
    <w:rsid w:val="005203B9"/>
    <w:rsid w:val="005205E1"/>
    <w:rsid w:val="00520662"/>
    <w:rsid w:val="00521697"/>
    <w:rsid w:val="00521A47"/>
    <w:rsid w:val="0052231D"/>
    <w:rsid w:val="00523957"/>
    <w:rsid w:val="00523FE5"/>
    <w:rsid w:val="005243D4"/>
    <w:rsid w:val="00525287"/>
    <w:rsid w:val="00525547"/>
    <w:rsid w:val="0052571D"/>
    <w:rsid w:val="00525A2A"/>
    <w:rsid w:val="00525BAC"/>
    <w:rsid w:val="00525F2C"/>
    <w:rsid w:val="005262E8"/>
    <w:rsid w:val="005263E8"/>
    <w:rsid w:val="00526A73"/>
    <w:rsid w:val="0052719C"/>
    <w:rsid w:val="00527E74"/>
    <w:rsid w:val="00530081"/>
    <w:rsid w:val="00530644"/>
    <w:rsid w:val="00533CF3"/>
    <w:rsid w:val="00534C52"/>
    <w:rsid w:val="00534D42"/>
    <w:rsid w:val="00535790"/>
    <w:rsid w:val="005357C7"/>
    <w:rsid w:val="00537A08"/>
    <w:rsid w:val="005407F8"/>
    <w:rsid w:val="00540C05"/>
    <w:rsid w:val="00540C55"/>
    <w:rsid w:val="0054151A"/>
    <w:rsid w:val="00541930"/>
    <w:rsid w:val="00541FB7"/>
    <w:rsid w:val="005424C3"/>
    <w:rsid w:val="00542CCF"/>
    <w:rsid w:val="00544CF6"/>
    <w:rsid w:val="00545762"/>
    <w:rsid w:val="00546297"/>
    <w:rsid w:val="005462D0"/>
    <w:rsid w:val="005464EB"/>
    <w:rsid w:val="005467B3"/>
    <w:rsid w:val="00546C08"/>
    <w:rsid w:val="00547629"/>
    <w:rsid w:val="005476F6"/>
    <w:rsid w:val="005478CB"/>
    <w:rsid w:val="00547D65"/>
    <w:rsid w:val="00550EE9"/>
    <w:rsid w:val="0055160E"/>
    <w:rsid w:val="00551C5C"/>
    <w:rsid w:val="00552654"/>
    <w:rsid w:val="00552B34"/>
    <w:rsid w:val="00553643"/>
    <w:rsid w:val="00553C0F"/>
    <w:rsid w:val="00553D16"/>
    <w:rsid w:val="0055414C"/>
    <w:rsid w:val="0055423A"/>
    <w:rsid w:val="005544B1"/>
    <w:rsid w:val="005563DC"/>
    <w:rsid w:val="00556C05"/>
    <w:rsid w:val="00556CE6"/>
    <w:rsid w:val="005576B2"/>
    <w:rsid w:val="00557A31"/>
    <w:rsid w:val="00560084"/>
    <w:rsid w:val="005600B9"/>
    <w:rsid w:val="00561404"/>
    <w:rsid w:val="00561675"/>
    <w:rsid w:val="00562F4D"/>
    <w:rsid w:val="005631FC"/>
    <w:rsid w:val="0056403E"/>
    <w:rsid w:val="005641C2"/>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56C5"/>
    <w:rsid w:val="00577059"/>
    <w:rsid w:val="0058190F"/>
    <w:rsid w:val="00581C23"/>
    <w:rsid w:val="00582FAB"/>
    <w:rsid w:val="005846F7"/>
    <w:rsid w:val="0058484D"/>
    <w:rsid w:val="00584A57"/>
    <w:rsid w:val="00585100"/>
    <w:rsid w:val="0058570B"/>
    <w:rsid w:val="005858D9"/>
    <w:rsid w:val="00585EB9"/>
    <w:rsid w:val="005864E3"/>
    <w:rsid w:val="005867BF"/>
    <w:rsid w:val="0058688D"/>
    <w:rsid w:val="00586D2D"/>
    <w:rsid w:val="00587358"/>
    <w:rsid w:val="00590240"/>
    <w:rsid w:val="0059056E"/>
    <w:rsid w:val="00590C95"/>
    <w:rsid w:val="00590FC2"/>
    <w:rsid w:val="00591FEF"/>
    <w:rsid w:val="00592815"/>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2EC"/>
    <w:rsid w:val="005A4392"/>
    <w:rsid w:val="005A54F7"/>
    <w:rsid w:val="005A557C"/>
    <w:rsid w:val="005A5E39"/>
    <w:rsid w:val="005A618C"/>
    <w:rsid w:val="005A663D"/>
    <w:rsid w:val="005A6A14"/>
    <w:rsid w:val="005A6BFC"/>
    <w:rsid w:val="005A6E36"/>
    <w:rsid w:val="005A6F42"/>
    <w:rsid w:val="005A74C4"/>
    <w:rsid w:val="005A7C47"/>
    <w:rsid w:val="005B04BF"/>
    <w:rsid w:val="005B29D2"/>
    <w:rsid w:val="005B35B8"/>
    <w:rsid w:val="005B3909"/>
    <w:rsid w:val="005B3F9D"/>
    <w:rsid w:val="005B44C1"/>
    <w:rsid w:val="005B4AE6"/>
    <w:rsid w:val="005B6647"/>
    <w:rsid w:val="005B7C05"/>
    <w:rsid w:val="005C006C"/>
    <w:rsid w:val="005C052E"/>
    <w:rsid w:val="005C0AD7"/>
    <w:rsid w:val="005C114D"/>
    <w:rsid w:val="005C2ACD"/>
    <w:rsid w:val="005C344B"/>
    <w:rsid w:val="005C356D"/>
    <w:rsid w:val="005C3B2C"/>
    <w:rsid w:val="005C40E6"/>
    <w:rsid w:val="005C4290"/>
    <w:rsid w:val="005C4B7D"/>
    <w:rsid w:val="005C53F8"/>
    <w:rsid w:val="005C5668"/>
    <w:rsid w:val="005C57CD"/>
    <w:rsid w:val="005C5DE6"/>
    <w:rsid w:val="005C6137"/>
    <w:rsid w:val="005C62C8"/>
    <w:rsid w:val="005C7083"/>
    <w:rsid w:val="005C742F"/>
    <w:rsid w:val="005C7663"/>
    <w:rsid w:val="005D1CF1"/>
    <w:rsid w:val="005D1E2B"/>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1A0B"/>
    <w:rsid w:val="005E21B7"/>
    <w:rsid w:val="005E21BC"/>
    <w:rsid w:val="005E2240"/>
    <w:rsid w:val="005E26A9"/>
    <w:rsid w:val="005E29F2"/>
    <w:rsid w:val="005E32C1"/>
    <w:rsid w:val="005E36B1"/>
    <w:rsid w:val="005E4057"/>
    <w:rsid w:val="005E56A3"/>
    <w:rsid w:val="005E5985"/>
    <w:rsid w:val="005E5CB7"/>
    <w:rsid w:val="005E67B3"/>
    <w:rsid w:val="005E67F8"/>
    <w:rsid w:val="005E772E"/>
    <w:rsid w:val="005F040F"/>
    <w:rsid w:val="005F0CD6"/>
    <w:rsid w:val="005F1939"/>
    <w:rsid w:val="005F1E3B"/>
    <w:rsid w:val="005F200C"/>
    <w:rsid w:val="005F3279"/>
    <w:rsid w:val="005F394D"/>
    <w:rsid w:val="005F3C92"/>
    <w:rsid w:val="005F4429"/>
    <w:rsid w:val="005F4BAC"/>
    <w:rsid w:val="005F58EA"/>
    <w:rsid w:val="005F5E75"/>
    <w:rsid w:val="005F5FB5"/>
    <w:rsid w:val="005F615A"/>
    <w:rsid w:val="005F6DAE"/>
    <w:rsid w:val="005F78A5"/>
    <w:rsid w:val="005F78D6"/>
    <w:rsid w:val="005F7B50"/>
    <w:rsid w:val="0060019D"/>
    <w:rsid w:val="0060085A"/>
    <w:rsid w:val="006008ED"/>
    <w:rsid w:val="0060093E"/>
    <w:rsid w:val="00600A85"/>
    <w:rsid w:val="006014D9"/>
    <w:rsid w:val="006018F9"/>
    <w:rsid w:val="00603DA3"/>
    <w:rsid w:val="00604B8E"/>
    <w:rsid w:val="00605A5D"/>
    <w:rsid w:val="0060667A"/>
    <w:rsid w:val="00606E8D"/>
    <w:rsid w:val="006071CC"/>
    <w:rsid w:val="00607622"/>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1166"/>
    <w:rsid w:val="00621D07"/>
    <w:rsid w:val="00622826"/>
    <w:rsid w:val="00622AD1"/>
    <w:rsid w:val="00622B34"/>
    <w:rsid w:val="00622E6D"/>
    <w:rsid w:val="006257D5"/>
    <w:rsid w:val="00626B6A"/>
    <w:rsid w:val="00626EF4"/>
    <w:rsid w:val="00627448"/>
    <w:rsid w:val="0063015B"/>
    <w:rsid w:val="00630361"/>
    <w:rsid w:val="00630F16"/>
    <w:rsid w:val="00630F77"/>
    <w:rsid w:val="00631085"/>
    <w:rsid w:val="0063194F"/>
    <w:rsid w:val="0063242A"/>
    <w:rsid w:val="0063282A"/>
    <w:rsid w:val="00632CE4"/>
    <w:rsid w:val="00632EF8"/>
    <w:rsid w:val="006335A8"/>
    <w:rsid w:val="00634E74"/>
    <w:rsid w:val="00635325"/>
    <w:rsid w:val="00635B02"/>
    <w:rsid w:val="00635B50"/>
    <w:rsid w:val="00635CF3"/>
    <w:rsid w:val="00636868"/>
    <w:rsid w:val="00636887"/>
    <w:rsid w:val="00637008"/>
    <w:rsid w:val="00637B9C"/>
    <w:rsid w:val="00637BB0"/>
    <w:rsid w:val="00637DDD"/>
    <w:rsid w:val="00640116"/>
    <w:rsid w:val="00640723"/>
    <w:rsid w:val="006409C6"/>
    <w:rsid w:val="00640BD0"/>
    <w:rsid w:val="00640DB8"/>
    <w:rsid w:val="006410AD"/>
    <w:rsid w:val="0064302C"/>
    <w:rsid w:val="0064325B"/>
    <w:rsid w:val="006432F8"/>
    <w:rsid w:val="00643947"/>
    <w:rsid w:val="006439F4"/>
    <w:rsid w:val="00643B01"/>
    <w:rsid w:val="006441CC"/>
    <w:rsid w:val="0064458A"/>
    <w:rsid w:val="00644C70"/>
    <w:rsid w:val="00644D08"/>
    <w:rsid w:val="00644DB8"/>
    <w:rsid w:val="006457A6"/>
    <w:rsid w:val="0064601A"/>
    <w:rsid w:val="00646B0E"/>
    <w:rsid w:val="00646BD7"/>
    <w:rsid w:val="00647BC7"/>
    <w:rsid w:val="006501A9"/>
    <w:rsid w:val="00650465"/>
    <w:rsid w:val="00654CFA"/>
    <w:rsid w:val="006605F5"/>
    <w:rsid w:val="00660E0D"/>
    <w:rsid w:val="00660FB4"/>
    <w:rsid w:val="0066112F"/>
    <w:rsid w:val="0066182F"/>
    <w:rsid w:val="00662992"/>
    <w:rsid w:val="00662BB0"/>
    <w:rsid w:val="00663588"/>
    <w:rsid w:val="0066477F"/>
    <w:rsid w:val="00665A0B"/>
    <w:rsid w:val="006666E7"/>
    <w:rsid w:val="00666DE8"/>
    <w:rsid w:val="00670F7F"/>
    <w:rsid w:val="0067128C"/>
    <w:rsid w:val="00671903"/>
    <w:rsid w:val="00672DFF"/>
    <w:rsid w:val="00672FA9"/>
    <w:rsid w:val="0067314D"/>
    <w:rsid w:val="00673753"/>
    <w:rsid w:val="0067408C"/>
    <w:rsid w:val="0067483D"/>
    <w:rsid w:val="0067496E"/>
    <w:rsid w:val="00674A97"/>
    <w:rsid w:val="00674FC5"/>
    <w:rsid w:val="0067503D"/>
    <w:rsid w:val="006751BF"/>
    <w:rsid w:val="006763CD"/>
    <w:rsid w:val="0067658F"/>
    <w:rsid w:val="00680BE1"/>
    <w:rsid w:val="00680DFD"/>
    <w:rsid w:val="0068198D"/>
    <w:rsid w:val="00681F2F"/>
    <w:rsid w:val="006823E1"/>
    <w:rsid w:val="00682656"/>
    <w:rsid w:val="00682896"/>
    <w:rsid w:val="006831AD"/>
    <w:rsid w:val="00684605"/>
    <w:rsid w:val="006848BC"/>
    <w:rsid w:val="00684F2D"/>
    <w:rsid w:val="00690358"/>
    <w:rsid w:val="00690C77"/>
    <w:rsid w:val="00691461"/>
    <w:rsid w:val="006915A5"/>
    <w:rsid w:val="00691816"/>
    <w:rsid w:val="00692A2D"/>
    <w:rsid w:val="00692D8C"/>
    <w:rsid w:val="00692DF0"/>
    <w:rsid w:val="00693200"/>
    <w:rsid w:val="00693D46"/>
    <w:rsid w:val="0069573C"/>
    <w:rsid w:val="0069630D"/>
    <w:rsid w:val="006971EE"/>
    <w:rsid w:val="006979DC"/>
    <w:rsid w:val="00697C1A"/>
    <w:rsid w:val="006A0326"/>
    <w:rsid w:val="006A0BA0"/>
    <w:rsid w:val="006A1147"/>
    <w:rsid w:val="006A2170"/>
    <w:rsid w:val="006A2F77"/>
    <w:rsid w:val="006A3150"/>
    <w:rsid w:val="006A32A7"/>
    <w:rsid w:val="006A3FE5"/>
    <w:rsid w:val="006A4F4B"/>
    <w:rsid w:val="006A4FE0"/>
    <w:rsid w:val="006A5060"/>
    <w:rsid w:val="006A59FE"/>
    <w:rsid w:val="006A5ACA"/>
    <w:rsid w:val="006A5D7B"/>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44D4"/>
    <w:rsid w:val="006C5113"/>
    <w:rsid w:val="006D0021"/>
    <w:rsid w:val="006D0A55"/>
    <w:rsid w:val="006D0F43"/>
    <w:rsid w:val="006D1266"/>
    <w:rsid w:val="006D1EF6"/>
    <w:rsid w:val="006D20C8"/>
    <w:rsid w:val="006D2CCC"/>
    <w:rsid w:val="006D3797"/>
    <w:rsid w:val="006D3E43"/>
    <w:rsid w:val="006D43AE"/>
    <w:rsid w:val="006D4B08"/>
    <w:rsid w:val="006D4FAE"/>
    <w:rsid w:val="006D72AA"/>
    <w:rsid w:val="006D72E8"/>
    <w:rsid w:val="006D76F0"/>
    <w:rsid w:val="006D78CE"/>
    <w:rsid w:val="006D7AEF"/>
    <w:rsid w:val="006E02CE"/>
    <w:rsid w:val="006E2017"/>
    <w:rsid w:val="006E394C"/>
    <w:rsid w:val="006E41CC"/>
    <w:rsid w:val="006E4676"/>
    <w:rsid w:val="006E4901"/>
    <w:rsid w:val="006E4C1D"/>
    <w:rsid w:val="006E633C"/>
    <w:rsid w:val="006E6379"/>
    <w:rsid w:val="006E64E0"/>
    <w:rsid w:val="006E660B"/>
    <w:rsid w:val="006E6C5B"/>
    <w:rsid w:val="006E78AF"/>
    <w:rsid w:val="006E7BDA"/>
    <w:rsid w:val="006F0133"/>
    <w:rsid w:val="006F0264"/>
    <w:rsid w:val="006F04B2"/>
    <w:rsid w:val="006F10A1"/>
    <w:rsid w:val="006F1A4C"/>
    <w:rsid w:val="006F1E25"/>
    <w:rsid w:val="006F1E93"/>
    <w:rsid w:val="006F1FA2"/>
    <w:rsid w:val="006F31AF"/>
    <w:rsid w:val="006F31BA"/>
    <w:rsid w:val="006F4011"/>
    <w:rsid w:val="006F43DE"/>
    <w:rsid w:val="006F455D"/>
    <w:rsid w:val="006F5DFE"/>
    <w:rsid w:val="006F6741"/>
    <w:rsid w:val="006F6CDC"/>
    <w:rsid w:val="006F6F8E"/>
    <w:rsid w:val="006F7E61"/>
    <w:rsid w:val="007000D1"/>
    <w:rsid w:val="0070092D"/>
    <w:rsid w:val="00700BF9"/>
    <w:rsid w:val="00701025"/>
    <w:rsid w:val="00701D54"/>
    <w:rsid w:val="007025DA"/>
    <w:rsid w:val="00702B7A"/>
    <w:rsid w:val="00703379"/>
    <w:rsid w:val="0070345F"/>
    <w:rsid w:val="007046A2"/>
    <w:rsid w:val="007077A3"/>
    <w:rsid w:val="00710CD9"/>
    <w:rsid w:val="00711B43"/>
    <w:rsid w:val="0071214E"/>
    <w:rsid w:val="007125F8"/>
    <w:rsid w:val="007148A0"/>
    <w:rsid w:val="00714955"/>
    <w:rsid w:val="00714F09"/>
    <w:rsid w:val="007176DE"/>
    <w:rsid w:val="007203C9"/>
    <w:rsid w:val="007205C3"/>
    <w:rsid w:val="00720AD3"/>
    <w:rsid w:val="00720ECA"/>
    <w:rsid w:val="00721257"/>
    <w:rsid w:val="0072365B"/>
    <w:rsid w:val="0072404F"/>
    <w:rsid w:val="00724C6F"/>
    <w:rsid w:val="00724DF2"/>
    <w:rsid w:val="0072549E"/>
    <w:rsid w:val="00725B23"/>
    <w:rsid w:val="0072678B"/>
    <w:rsid w:val="00727BA1"/>
    <w:rsid w:val="00730EFD"/>
    <w:rsid w:val="00731241"/>
    <w:rsid w:val="007319B6"/>
    <w:rsid w:val="00731AA0"/>
    <w:rsid w:val="0073298A"/>
    <w:rsid w:val="00735C03"/>
    <w:rsid w:val="00736396"/>
    <w:rsid w:val="0073653B"/>
    <w:rsid w:val="007370CA"/>
    <w:rsid w:val="007372B8"/>
    <w:rsid w:val="0073753C"/>
    <w:rsid w:val="00737A57"/>
    <w:rsid w:val="007403A7"/>
    <w:rsid w:val="00740620"/>
    <w:rsid w:val="00741D38"/>
    <w:rsid w:val="00743186"/>
    <w:rsid w:val="00743459"/>
    <w:rsid w:val="0074373B"/>
    <w:rsid w:val="00744015"/>
    <w:rsid w:val="00744993"/>
    <w:rsid w:val="00745F57"/>
    <w:rsid w:val="00746D1C"/>
    <w:rsid w:val="0074740C"/>
    <w:rsid w:val="00747684"/>
    <w:rsid w:val="00747DC5"/>
    <w:rsid w:val="00750C34"/>
    <w:rsid w:val="00751B42"/>
    <w:rsid w:val="00751BB3"/>
    <w:rsid w:val="00751E46"/>
    <w:rsid w:val="00752593"/>
    <w:rsid w:val="00752619"/>
    <w:rsid w:val="00752838"/>
    <w:rsid w:val="00753E48"/>
    <w:rsid w:val="00753E49"/>
    <w:rsid w:val="00753F19"/>
    <w:rsid w:val="0075427B"/>
    <w:rsid w:val="0075562C"/>
    <w:rsid w:val="007575F3"/>
    <w:rsid w:val="00757835"/>
    <w:rsid w:val="007579CF"/>
    <w:rsid w:val="007603DC"/>
    <w:rsid w:val="0076080F"/>
    <w:rsid w:val="0076121E"/>
    <w:rsid w:val="00761338"/>
    <w:rsid w:val="007624A4"/>
    <w:rsid w:val="007628D2"/>
    <w:rsid w:val="00762937"/>
    <w:rsid w:val="00762B23"/>
    <w:rsid w:val="0076337F"/>
    <w:rsid w:val="00763A6D"/>
    <w:rsid w:val="00765190"/>
    <w:rsid w:val="007658E9"/>
    <w:rsid w:val="00765A66"/>
    <w:rsid w:val="00766536"/>
    <w:rsid w:val="007666B6"/>
    <w:rsid w:val="0077189D"/>
    <w:rsid w:val="00772305"/>
    <w:rsid w:val="0077297B"/>
    <w:rsid w:val="00774B4B"/>
    <w:rsid w:val="00777520"/>
    <w:rsid w:val="00777D5E"/>
    <w:rsid w:val="007805E9"/>
    <w:rsid w:val="00781933"/>
    <w:rsid w:val="00781B98"/>
    <w:rsid w:val="00782848"/>
    <w:rsid w:val="00783057"/>
    <w:rsid w:val="00785BE3"/>
    <w:rsid w:val="00785D44"/>
    <w:rsid w:val="007876EB"/>
    <w:rsid w:val="00787837"/>
    <w:rsid w:val="00787B82"/>
    <w:rsid w:val="0079032F"/>
    <w:rsid w:val="00791047"/>
    <w:rsid w:val="007914AB"/>
    <w:rsid w:val="00791CA9"/>
    <w:rsid w:val="00791EA5"/>
    <w:rsid w:val="00792556"/>
    <w:rsid w:val="00792A97"/>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4BD"/>
    <w:rsid w:val="007A2178"/>
    <w:rsid w:val="007A30E0"/>
    <w:rsid w:val="007A32A4"/>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247"/>
    <w:rsid w:val="007B50EB"/>
    <w:rsid w:val="007B5348"/>
    <w:rsid w:val="007B5C4D"/>
    <w:rsid w:val="007B7426"/>
    <w:rsid w:val="007C1C96"/>
    <w:rsid w:val="007C3772"/>
    <w:rsid w:val="007C40EC"/>
    <w:rsid w:val="007D0E95"/>
    <w:rsid w:val="007D1B47"/>
    <w:rsid w:val="007D1BFE"/>
    <w:rsid w:val="007D2753"/>
    <w:rsid w:val="007D2F61"/>
    <w:rsid w:val="007D2FBA"/>
    <w:rsid w:val="007D3238"/>
    <w:rsid w:val="007D32A0"/>
    <w:rsid w:val="007D37A7"/>
    <w:rsid w:val="007D4221"/>
    <w:rsid w:val="007D4395"/>
    <w:rsid w:val="007D451E"/>
    <w:rsid w:val="007D4758"/>
    <w:rsid w:val="007D5886"/>
    <w:rsid w:val="007D5CC9"/>
    <w:rsid w:val="007D6527"/>
    <w:rsid w:val="007D6766"/>
    <w:rsid w:val="007D7227"/>
    <w:rsid w:val="007D765D"/>
    <w:rsid w:val="007E0AA0"/>
    <w:rsid w:val="007E18D4"/>
    <w:rsid w:val="007E1DEC"/>
    <w:rsid w:val="007E3FC1"/>
    <w:rsid w:val="007E4313"/>
    <w:rsid w:val="007E47A9"/>
    <w:rsid w:val="007E4BCB"/>
    <w:rsid w:val="007E4F81"/>
    <w:rsid w:val="007E595A"/>
    <w:rsid w:val="007E6374"/>
    <w:rsid w:val="007E7913"/>
    <w:rsid w:val="007F2DA9"/>
    <w:rsid w:val="007F3371"/>
    <w:rsid w:val="007F3D2E"/>
    <w:rsid w:val="007F3F37"/>
    <w:rsid w:val="007F421C"/>
    <w:rsid w:val="007F4DBE"/>
    <w:rsid w:val="007F58D6"/>
    <w:rsid w:val="007F6A24"/>
    <w:rsid w:val="007F6D73"/>
    <w:rsid w:val="007F79EF"/>
    <w:rsid w:val="007F7E05"/>
    <w:rsid w:val="0080037A"/>
    <w:rsid w:val="00800C84"/>
    <w:rsid w:val="00802319"/>
    <w:rsid w:val="008025FE"/>
    <w:rsid w:val="00802CEC"/>
    <w:rsid w:val="00803AE9"/>
    <w:rsid w:val="00804838"/>
    <w:rsid w:val="00804E2B"/>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668"/>
    <w:rsid w:val="0081288A"/>
    <w:rsid w:val="00813372"/>
    <w:rsid w:val="008142F8"/>
    <w:rsid w:val="00814842"/>
    <w:rsid w:val="00815348"/>
    <w:rsid w:val="00816111"/>
    <w:rsid w:val="00817939"/>
    <w:rsid w:val="00817B75"/>
    <w:rsid w:val="00817EE7"/>
    <w:rsid w:val="00820028"/>
    <w:rsid w:val="00820727"/>
    <w:rsid w:val="0082166A"/>
    <w:rsid w:val="0082242E"/>
    <w:rsid w:val="00822A7A"/>
    <w:rsid w:val="008239BE"/>
    <w:rsid w:val="00823A0F"/>
    <w:rsid w:val="0082493C"/>
    <w:rsid w:val="00824FAD"/>
    <w:rsid w:val="00825247"/>
    <w:rsid w:val="00825BEB"/>
    <w:rsid w:val="00825D8E"/>
    <w:rsid w:val="008261ED"/>
    <w:rsid w:val="008264EA"/>
    <w:rsid w:val="00826A9B"/>
    <w:rsid w:val="00830907"/>
    <w:rsid w:val="00831278"/>
    <w:rsid w:val="0083168E"/>
    <w:rsid w:val="00831839"/>
    <w:rsid w:val="008329A1"/>
    <w:rsid w:val="00833486"/>
    <w:rsid w:val="008355C2"/>
    <w:rsid w:val="00835857"/>
    <w:rsid w:val="0083593F"/>
    <w:rsid w:val="008367A3"/>
    <w:rsid w:val="00837BB1"/>
    <w:rsid w:val="0084026C"/>
    <w:rsid w:val="00841B9A"/>
    <w:rsid w:val="00841BEF"/>
    <w:rsid w:val="008420D0"/>
    <w:rsid w:val="00842EF8"/>
    <w:rsid w:val="00843105"/>
    <w:rsid w:val="00843CA7"/>
    <w:rsid w:val="00843DB6"/>
    <w:rsid w:val="00844583"/>
    <w:rsid w:val="00844D80"/>
    <w:rsid w:val="00845173"/>
    <w:rsid w:val="008454AB"/>
    <w:rsid w:val="00845FE6"/>
    <w:rsid w:val="00846105"/>
    <w:rsid w:val="008464DE"/>
    <w:rsid w:val="00847953"/>
    <w:rsid w:val="00847CCF"/>
    <w:rsid w:val="00850B16"/>
    <w:rsid w:val="0085174C"/>
    <w:rsid w:val="00853622"/>
    <w:rsid w:val="00854929"/>
    <w:rsid w:val="00854F04"/>
    <w:rsid w:val="00854F44"/>
    <w:rsid w:val="008554D1"/>
    <w:rsid w:val="00855653"/>
    <w:rsid w:val="008559B1"/>
    <w:rsid w:val="00856123"/>
    <w:rsid w:val="00856404"/>
    <w:rsid w:val="00856525"/>
    <w:rsid w:val="008566E9"/>
    <w:rsid w:val="00857A44"/>
    <w:rsid w:val="00860CB6"/>
    <w:rsid w:val="008612DE"/>
    <w:rsid w:val="008626BA"/>
    <w:rsid w:val="00863019"/>
    <w:rsid w:val="00863543"/>
    <w:rsid w:val="00865A5B"/>
    <w:rsid w:val="00865A67"/>
    <w:rsid w:val="00865DA0"/>
    <w:rsid w:val="00866043"/>
    <w:rsid w:val="0086641F"/>
    <w:rsid w:val="00866CAB"/>
    <w:rsid w:val="008675D4"/>
    <w:rsid w:val="008703B4"/>
    <w:rsid w:val="00872C40"/>
    <w:rsid w:val="00873068"/>
    <w:rsid w:val="008741C6"/>
    <w:rsid w:val="00874421"/>
    <w:rsid w:val="00874855"/>
    <w:rsid w:val="0087493D"/>
    <w:rsid w:val="00874C99"/>
    <w:rsid w:val="00874D17"/>
    <w:rsid w:val="00875108"/>
    <w:rsid w:val="008778F0"/>
    <w:rsid w:val="00877DB3"/>
    <w:rsid w:val="00880117"/>
    <w:rsid w:val="00880A65"/>
    <w:rsid w:val="00881086"/>
    <w:rsid w:val="00881D7E"/>
    <w:rsid w:val="00881EF3"/>
    <w:rsid w:val="00882B04"/>
    <w:rsid w:val="00883055"/>
    <w:rsid w:val="00884EB7"/>
    <w:rsid w:val="00890413"/>
    <w:rsid w:val="00890566"/>
    <w:rsid w:val="0089095D"/>
    <w:rsid w:val="00891917"/>
    <w:rsid w:val="008931B4"/>
    <w:rsid w:val="00893503"/>
    <w:rsid w:val="00894AED"/>
    <w:rsid w:val="008965BF"/>
    <w:rsid w:val="008974C8"/>
    <w:rsid w:val="008977BF"/>
    <w:rsid w:val="00897E31"/>
    <w:rsid w:val="00897F09"/>
    <w:rsid w:val="008A10A9"/>
    <w:rsid w:val="008A1977"/>
    <w:rsid w:val="008A1994"/>
    <w:rsid w:val="008A1AC8"/>
    <w:rsid w:val="008A2DFA"/>
    <w:rsid w:val="008A31A6"/>
    <w:rsid w:val="008A358C"/>
    <w:rsid w:val="008A380F"/>
    <w:rsid w:val="008A39D7"/>
    <w:rsid w:val="008A41EC"/>
    <w:rsid w:val="008A5317"/>
    <w:rsid w:val="008A5599"/>
    <w:rsid w:val="008A60CF"/>
    <w:rsid w:val="008A691B"/>
    <w:rsid w:val="008A6D85"/>
    <w:rsid w:val="008A722F"/>
    <w:rsid w:val="008A7388"/>
    <w:rsid w:val="008B0548"/>
    <w:rsid w:val="008B06E3"/>
    <w:rsid w:val="008B1E8E"/>
    <w:rsid w:val="008B2F13"/>
    <w:rsid w:val="008B39A8"/>
    <w:rsid w:val="008B4310"/>
    <w:rsid w:val="008B613C"/>
    <w:rsid w:val="008B6B35"/>
    <w:rsid w:val="008B7055"/>
    <w:rsid w:val="008B744E"/>
    <w:rsid w:val="008B7E63"/>
    <w:rsid w:val="008C0845"/>
    <w:rsid w:val="008C0BAA"/>
    <w:rsid w:val="008C0F66"/>
    <w:rsid w:val="008C1273"/>
    <w:rsid w:val="008C16BF"/>
    <w:rsid w:val="008C1797"/>
    <w:rsid w:val="008C1B23"/>
    <w:rsid w:val="008C3B63"/>
    <w:rsid w:val="008C46F6"/>
    <w:rsid w:val="008C57F5"/>
    <w:rsid w:val="008C5846"/>
    <w:rsid w:val="008C5E5C"/>
    <w:rsid w:val="008C5F92"/>
    <w:rsid w:val="008C744D"/>
    <w:rsid w:val="008D0557"/>
    <w:rsid w:val="008D0682"/>
    <w:rsid w:val="008D1207"/>
    <w:rsid w:val="008D1F94"/>
    <w:rsid w:val="008D236E"/>
    <w:rsid w:val="008D330E"/>
    <w:rsid w:val="008D3539"/>
    <w:rsid w:val="008D35B2"/>
    <w:rsid w:val="008D4271"/>
    <w:rsid w:val="008D6985"/>
    <w:rsid w:val="008D6D6D"/>
    <w:rsid w:val="008D71B5"/>
    <w:rsid w:val="008D755C"/>
    <w:rsid w:val="008E0B32"/>
    <w:rsid w:val="008E0D4D"/>
    <w:rsid w:val="008E25A9"/>
    <w:rsid w:val="008E2D8C"/>
    <w:rsid w:val="008E3025"/>
    <w:rsid w:val="008E3ADD"/>
    <w:rsid w:val="008E3BA8"/>
    <w:rsid w:val="008E438D"/>
    <w:rsid w:val="008E4F63"/>
    <w:rsid w:val="008E7EEC"/>
    <w:rsid w:val="008F0286"/>
    <w:rsid w:val="008F0ED3"/>
    <w:rsid w:val="008F1AED"/>
    <w:rsid w:val="008F2AEF"/>
    <w:rsid w:val="008F3115"/>
    <w:rsid w:val="008F3832"/>
    <w:rsid w:val="008F40DA"/>
    <w:rsid w:val="008F4533"/>
    <w:rsid w:val="008F5165"/>
    <w:rsid w:val="008F58B6"/>
    <w:rsid w:val="008F5AFD"/>
    <w:rsid w:val="008F6520"/>
    <w:rsid w:val="008F6C8E"/>
    <w:rsid w:val="008F7541"/>
    <w:rsid w:val="008F76CD"/>
    <w:rsid w:val="008F77D1"/>
    <w:rsid w:val="008F7E9E"/>
    <w:rsid w:val="00900CA9"/>
    <w:rsid w:val="009012FA"/>
    <w:rsid w:val="00902C50"/>
    <w:rsid w:val="00903054"/>
    <w:rsid w:val="00904322"/>
    <w:rsid w:val="00904606"/>
    <w:rsid w:val="0090530F"/>
    <w:rsid w:val="00906487"/>
    <w:rsid w:val="009064A3"/>
    <w:rsid w:val="009078DD"/>
    <w:rsid w:val="00907997"/>
    <w:rsid w:val="00907DAE"/>
    <w:rsid w:val="00910E51"/>
    <w:rsid w:val="00910EA6"/>
    <w:rsid w:val="00911A27"/>
    <w:rsid w:val="00911C8F"/>
    <w:rsid w:val="00912805"/>
    <w:rsid w:val="0091361C"/>
    <w:rsid w:val="009144FA"/>
    <w:rsid w:val="00914689"/>
    <w:rsid w:val="009149C1"/>
    <w:rsid w:val="00915433"/>
    <w:rsid w:val="009164EC"/>
    <w:rsid w:val="00916B0B"/>
    <w:rsid w:val="00917B1A"/>
    <w:rsid w:val="00917D3A"/>
    <w:rsid w:val="0092065E"/>
    <w:rsid w:val="009207FB"/>
    <w:rsid w:val="00921185"/>
    <w:rsid w:val="009216FC"/>
    <w:rsid w:val="00921F9E"/>
    <w:rsid w:val="0092211E"/>
    <w:rsid w:val="00922A63"/>
    <w:rsid w:val="00923A4C"/>
    <w:rsid w:val="00923CDF"/>
    <w:rsid w:val="009240B9"/>
    <w:rsid w:val="00924804"/>
    <w:rsid w:val="00925128"/>
    <w:rsid w:val="0092567E"/>
    <w:rsid w:val="00926056"/>
    <w:rsid w:val="009260C8"/>
    <w:rsid w:val="00926B30"/>
    <w:rsid w:val="00926BF3"/>
    <w:rsid w:val="00927028"/>
    <w:rsid w:val="0093061A"/>
    <w:rsid w:val="00930920"/>
    <w:rsid w:val="00930AB5"/>
    <w:rsid w:val="00930F87"/>
    <w:rsid w:val="00932CF4"/>
    <w:rsid w:val="009331C3"/>
    <w:rsid w:val="00933897"/>
    <w:rsid w:val="00934A8A"/>
    <w:rsid w:val="00934C09"/>
    <w:rsid w:val="00935527"/>
    <w:rsid w:val="0093762A"/>
    <w:rsid w:val="00937C4F"/>
    <w:rsid w:val="00941F22"/>
    <w:rsid w:val="009428CB"/>
    <w:rsid w:val="009429E9"/>
    <w:rsid w:val="00943F8C"/>
    <w:rsid w:val="00944A7E"/>
    <w:rsid w:val="0094513F"/>
    <w:rsid w:val="009451D2"/>
    <w:rsid w:val="00945592"/>
    <w:rsid w:val="00946F3F"/>
    <w:rsid w:val="009502E0"/>
    <w:rsid w:val="00950551"/>
    <w:rsid w:val="009508C6"/>
    <w:rsid w:val="009510EA"/>
    <w:rsid w:val="009511D3"/>
    <w:rsid w:val="00952C2F"/>
    <w:rsid w:val="00953C15"/>
    <w:rsid w:val="00953D12"/>
    <w:rsid w:val="00953F4C"/>
    <w:rsid w:val="00954124"/>
    <w:rsid w:val="0095429E"/>
    <w:rsid w:val="00955683"/>
    <w:rsid w:val="00955D84"/>
    <w:rsid w:val="009562DB"/>
    <w:rsid w:val="0095680A"/>
    <w:rsid w:val="00957A4B"/>
    <w:rsid w:val="00957BB2"/>
    <w:rsid w:val="009604EA"/>
    <w:rsid w:val="0096205E"/>
    <w:rsid w:val="00963008"/>
    <w:rsid w:val="00964506"/>
    <w:rsid w:val="0096601D"/>
    <w:rsid w:val="009664DE"/>
    <w:rsid w:val="00966EE4"/>
    <w:rsid w:val="00967877"/>
    <w:rsid w:val="009678AB"/>
    <w:rsid w:val="00973925"/>
    <w:rsid w:val="00973F5B"/>
    <w:rsid w:val="00974141"/>
    <w:rsid w:val="00974B1E"/>
    <w:rsid w:val="00974B57"/>
    <w:rsid w:val="0097546E"/>
    <w:rsid w:val="0097576B"/>
    <w:rsid w:val="00975BB8"/>
    <w:rsid w:val="00975E30"/>
    <w:rsid w:val="00977FB2"/>
    <w:rsid w:val="0098007D"/>
    <w:rsid w:val="009802D7"/>
    <w:rsid w:val="00980AB3"/>
    <w:rsid w:val="00980C79"/>
    <w:rsid w:val="00981981"/>
    <w:rsid w:val="009833EA"/>
    <w:rsid w:val="009837CA"/>
    <w:rsid w:val="0098410E"/>
    <w:rsid w:val="009848A1"/>
    <w:rsid w:val="00985272"/>
    <w:rsid w:val="009854C6"/>
    <w:rsid w:val="0098597D"/>
    <w:rsid w:val="009866D8"/>
    <w:rsid w:val="00986731"/>
    <w:rsid w:val="00986B98"/>
    <w:rsid w:val="00986D85"/>
    <w:rsid w:val="00987391"/>
    <w:rsid w:val="0098745C"/>
    <w:rsid w:val="00990462"/>
    <w:rsid w:val="00990853"/>
    <w:rsid w:val="00992EFF"/>
    <w:rsid w:val="00993719"/>
    <w:rsid w:val="00995E73"/>
    <w:rsid w:val="0099636A"/>
    <w:rsid w:val="009975FD"/>
    <w:rsid w:val="00997A9D"/>
    <w:rsid w:val="00997CCB"/>
    <w:rsid w:val="00997FD4"/>
    <w:rsid w:val="009A0288"/>
    <w:rsid w:val="009A1763"/>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14A"/>
    <w:rsid w:val="009B1294"/>
    <w:rsid w:val="009B1739"/>
    <w:rsid w:val="009B19E6"/>
    <w:rsid w:val="009B1C0D"/>
    <w:rsid w:val="009B26E9"/>
    <w:rsid w:val="009B3612"/>
    <w:rsid w:val="009B3EC1"/>
    <w:rsid w:val="009B435A"/>
    <w:rsid w:val="009B46C2"/>
    <w:rsid w:val="009B4931"/>
    <w:rsid w:val="009B5702"/>
    <w:rsid w:val="009B5F17"/>
    <w:rsid w:val="009B71F9"/>
    <w:rsid w:val="009C0C79"/>
    <w:rsid w:val="009C1291"/>
    <w:rsid w:val="009C1F52"/>
    <w:rsid w:val="009C2B5D"/>
    <w:rsid w:val="009C2E9C"/>
    <w:rsid w:val="009C2FAC"/>
    <w:rsid w:val="009C30DB"/>
    <w:rsid w:val="009C332C"/>
    <w:rsid w:val="009C395B"/>
    <w:rsid w:val="009C3B1A"/>
    <w:rsid w:val="009C3E6E"/>
    <w:rsid w:val="009C4E75"/>
    <w:rsid w:val="009C5B90"/>
    <w:rsid w:val="009C5EF5"/>
    <w:rsid w:val="009C719B"/>
    <w:rsid w:val="009D0347"/>
    <w:rsid w:val="009D0799"/>
    <w:rsid w:val="009D105C"/>
    <w:rsid w:val="009D1665"/>
    <w:rsid w:val="009D16AD"/>
    <w:rsid w:val="009D1A0E"/>
    <w:rsid w:val="009D1A69"/>
    <w:rsid w:val="009D219A"/>
    <w:rsid w:val="009D2211"/>
    <w:rsid w:val="009D2462"/>
    <w:rsid w:val="009D2A01"/>
    <w:rsid w:val="009D2C4D"/>
    <w:rsid w:val="009D32DC"/>
    <w:rsid w:val="009D545D"/>
    <w:rsid w:val="009D6E7A"/>
    <w:rsid w:val="009D7A77"/>
    <w:rsid w:val="009E00BA"/>
    <w:rsid w:val="009E10F7"/>
    <w:rsid w:val="009E137F"/>
    <w:rsid w:val="009E51AC"/>
    <w:rsid w:val="009E6E05"/>
    <w:rsid w:val="009E72B0"/>
    <w:rsid w:val="009E7691"/>
    <w:rsid w:val="009E7D2E"/>
    <w:rsid w:val="009F01A7"/>
    <w:rsid w:val="009F06E7"/>
    <w:rsid w:val="009F08DD"/>
    <w:rsid w:val="009F11CE"/>
    <w:rsid w:val="009F1205"/>
    <w:rsid w:val="009F2F13"/>
    <w:rsid w:val="009F3CDB"/>
    <w:rsid w:val="009F4098"/>
    <w:rsid w:val="009F477E"/>
    <w:rsid w:val="009F4947"/>
    <w:rsid w:val="009F5060"/>
    <w:rsid w:val="009F661E"/>
    <w:rsid w:val="00A010AE"/>
    <w:rsid w:val="00A014A1"/>
    <w:rsid w:val="00A01D93"/>
    <w:rsid w:val="00A02012"/>
    <w:rsid w:val="00A0296F"/>
    <w:rsid w:val="00A02F91"/>
    <w:rsid w:val="00A054E1"/>
    <w:rsid w:val="00A0560A"/>
    <w:rsid w:val="00A05C2C"/>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2FC6"/>
    <w:rsid w:val="00A24AA8"/>
    <w:rsid w:val="00A2526D"/>
    <w:rsid w:val="00A2589B"/>
    <w:rsid w:val="00A260DF"/>
    <w:rsid w:val="00A2637C"/>
    <w:rsid w:val="00A26F46"/>
    <w:rsid w:val="00A30372"/>
    <w:rsid w:val="00A30689"/>
    <w:rsid w:val="00A308D7"/>
    <w:rsid w:val="00A30EAB"/>
    <w:rsid w:val="00A314A0"/>
    <w:rsid w:val="00A3221F"/>
    <w:rsid w:val="00A325A9"/>
    <w:rsid w:val="00A3288B"/>
    <w:rsid w:val="00A32C87"/>
    <w:rsid w:val="00A33B3C"/>
    <w:rsid w:val="00A33BFF"/>
    <w:rsid w:val="00A33DC0"/>
    <w:rsid w:val="00A3469C"/>
    <w:rsid w:val="00A34E3D"/>
    <w:rsid w:val="00A35A93"/>
    <w:rsid w:val="00A3606F"/>
    <w:rsid w:val="00A36125"/>
    <w:rsid w:val="00A37489"/>
    <w:rsid w:val="00A403B8"/>
    <w:rsid w:val="00A40A92"/>
    <w:rsid w:val="00A41804"/>
    <w:rsid w:val="00A41F89"/>
    <w:rsid w:val="00A42389"/>
    <w:rsid w:val="00A4321C"/>
    <w:rsid w:val="00A43445"/>
    <w:rsid w:val="00A43A7B"/>
    <w:rsid w:val="00A441BD"/>
    <w:rsid w:val="00A44429"/>
    <w:rsid w:val="00A455C7"/>
    <w:rsid w:val="00A45BA4"/>
    <w:rsid w:val="00A46053"/>
    <w:rsid w:val="00A463BA"/>
    <w:rsid w:val="00A4706E"/>
    <w:rsid w:val="00A47459"/>
    <w:rsid w:val="00A47602"/>
    <w:rsid w:val="00A47B48"/>
    <w:rsid w:val="00A47C3B"/>
    <w:rsid w:val="00A50BB1"/>
    <w:rsid w:val="00A51160"/>
    <w:rsid w:val="00A525CE"/>
    <w:rsid w:val="00A52DAB"/>
    <w:rsid w:val="00A52EEC"/>
    <w:rsid w:val="00A53372"/>
    <w:rsid w:val="00A54123"/>
    <w:rsid w:val="00A54F27"/>
    <w:rsid w:val="00A54F4B"/>
    <w:rsid w:val="00A55952"/>
    <w:rsid w:val="00A57ADC"/>
    <w:rsid w:val="00A57C44"/>
    <w:rsid w:val="00A6026B"/>
    <w:rsid w:val="00A614D2"/>
    <w:rsid w:val="00A627D7"/>
    <w:rsid w:val="00A635AA"/>
    <w:rsid w:val="00A635D0"/>
    <w:rsid w:val="00A63FAF"/>
    <w:rsid w:val="00A6422C"/>
    <w:rsid w:val="00A649CF"/>
    <w:rsid w:val="00A64CA0"/>
    <w:rsid w:val="00A64F10"/>
    <w:rsid w:val="00A65C1C"/>
    <w:rsid w:val="00A66760"/>
    <w:rsid w:val="00A66829"/>
    <w:rsid w:val="00A66983"/>
    <w:rsid w:val="00A67067"/>
    <w:rsid w:val="00A67CAE"/>
    <w:rsid w:val="00A700C0"/>
    <w:rsid w:val="00A7024B"/>
    <w:rsid w:val="00A7112E"/>
    <w:rsid w:val="00A717C1"/>
    <w:rsid w:val="00A71B0F"/>
    <w:rsid w:val="00A71B64"/>
    <w:rsid w:val="00A724FF"/>
    <w:rsid w:val="00A73296"/>
    <w:rsid w:val="00A73618"/>
    <w:rsid w:val="00A73AD3"/>
    <w:rsid w:val="00A753BB"/>
    <w:rsid w:val="00A75F33"/>
    <w:rsid w:val="00A7694D"/>
    <w:rsid w:val="00A77406"/>
    <w:rsid w:val="00A7753C"/>
    <w:rsid w:val="00A77B57"/>
    <w:rsid w:val="00A81C43"/>
    <w:rsid w:val="00A823B1"/>
    <w:rsid w:val="00A823E1"/>
    <w:rsid w:val="00A829AE"/>
    <w:rsid w:val="00A82C0A"/>
    <w:rsid w:val="00A836FF"/>
    <w:rsid w:val="00A83AF7"/>
    <w:rsid w:val="00A83EF5"/>
    <w:rsid w:val="00A859C6"/>
    <w:rsid w:val="00A85D3F"/>
    <w:rsid w:val="00A86413"/>
    <w:rsid w:val="00A86728"/>
    <w:rsid w:val="00A867D6"/>
    <w:rsid w:val="00A86A15"/>
    <w:rsid w:val="00A86C38"/>
    <w:rsid w:val="00A90805"/>
    <w:rsid w:val="00A90936"/>
    <w:rsid w:val="00A9203D"/>
    <w:rsid w:val="00A9206B"/>
    <w:rsid w:val="00A922E1"/>
    <w:rsid w:val="00A9233D"/>
    <w:rsid w:val="00A93F06"/>
    <w:rsid w:val="00A95052"/>
    <w:rsid w:val="00A953E2"/>
    <w:rsid w:val="00A95A50"/>
    <w:rsid w:val="00A95E36"/>
    <w:rsid w:val="00A967E9"/>
    <w:rsid w:val="00A96D5A"/>
    <w:rsid w:val="00A975DE"/>
    <w:rsid w:val="00AA0D0A"/>
    <w:rsid w:val="00AA0DF5"/>
    <w:rsid w:val="00AA1273"/>
    <w:rsid w:val="00AA17AB"/>
    <w:rsid w:val="00AA1CA2"/>
    <w:rsid w:val="00AA20F9"/>
    <w:rsid w:val="00AA34C9"/>
    <w:rsid w:val="00AA3BC5"/>
    <w:rsid w:val="00AA456E"/>
    <w:rsid w:val="00AA4EE7"/>
    <w:rsid w:val="00AA52CC"/>
    <w:rsid w:val="00AA55A1"/>
    <w:rsid w:val="00AA6076"/>
    <w:rsid w:val="00AA611B"/>
    <w:rsid w:val="00AA666E"/>
    <w:rsid w:val="00AA6C35"/>
    <w:rsid w:val="00AA6C68"/>
    <w:rsid w:val="00AA6F40"/>
    <w:rsid w:val="00AA7237"/>
    <w:rsid w:val="00AA744C"/>
    <w:rsid w:val="00AB014E"/>
    <w:rsid w:val="00AB0F58"/>
    <w:rsid w:val="00AB1C22"/>
    <w:rsid w:val="00AB27D2"/>
    <w:rsid w:val="00AB2C6E"/>
    <w:rsid w:val="00AB490B"/>
    <w:rsid w:val="00AB512D"/>
    <w:rsid w:val="00AB6308"/>
    <w:rsid w:val="00AB6BB5"/>
    <w:rsid w:val="00AB6DBB"/>
    <w:rsid w:val="00AC1940"/>
    <w:rsid w:val="00AC2837"/>
    <w:rsid w:val="00AC2C1C"/>
    <w:rsid w:val="00AC3360"/>
    <w:rsid w:val="00AC5C08"/>
    <w:rsid w:val="00AC5CFF"/>
    <w:rsid w:val="00AC6300"/>
    <w:rsid w:val="00AC6EAA"/>
    <w:rsid w:val="00AC731B"/>
    <w:rsid w:val="00AC74CD"/>
    <w:rsid w:val="00AC7F4D"/>
    <w:rsid w:val="00AD237F"/>
    <w:rsid w:val="00AD2712"/>
    <w:rsid w:val="00AD311D"/>
    <w:rsid w:val="00AD3FBF"/>
    <w:rsid w:val="00AD511E"/>
    <w:rsid w:val="00AD52D8"/>
    <w:rsid w:val="00AD5ADD"/>
    <w:rsid w:val="00AD637A"/>
    <w:rsid w:val="00AD65AB"/>
    <w:rsid w:val="00AD6CD8"/>
    <w:rsid w:val="00AE0324"/>
    <w:rsid w:val="00AE0417"/>
    <w:rsid w:val="00AE184D"/>
    <w:rsid w:val="00AE2681"/>
    <w:rsid w:val="00AE2948"/>
    <w:rsid w:val="00AE2E91"/>
    <w:rsid w:val="00AE3643"/>
    <w:rsid w:val="00AE3E83"/>
    <w:rsid w:val="00AE4A54"/>
    <w:rsid w:val="00AE57BD"/>
    <w:rsid w:val="00AE6896"/>
    <w:rsid w:val="00AE6B2E"/>
    <w:rsid w:val="00AE7725"/>
    <w:rsid w:val="00AF00F3"/>
    <w:rsid w:val="00AF1CEE"/>
    <w:rsid w:val="00AF33EA"/>
    <w:rsid w:val="00AF3709"/>
    <w:rsid w:val="00AF3A04"/>
    <w:rsid w:val="00AF3A4A"/>
    <w:rsid w:val="00AF442C"/>
    <w:rsid w:val="00AF4DF8"/>
    <w:rsid w:val="00AF6053"/>
    <w:rsid w:val="00AF6202"/>
    <w:rsid w:val="00AF6383"/>
    <w:rsid w:val="00AF64BF"/>
    <w:rsid w:val="00AF6B34"/>
    <w:rsid w:val="00AF6E93"/>
    <w:rsid w:val="00AF6F3D"/>
    <w:rsid w:val="00AF7927"/>
    <w:rsid w:val="00B0053D"/>
    <w:rsid w:val="00B00666"/>
    <w:rsid w:val="00B00F9F"/>
    <w:rsid w:val="00B010C4"/>
    <w:rsid w:val="00B0163E"/>
    <w:rsid w:val="00B01B92"/>
    <w:rsid w:val="00B0484E"/>
    <w:rsid w:val="00B04A69"/>
    <w:rsid w:val="00B05801"/>
    <w:rsid w:val="00B07E7B"/>
    <w:rsid w:val="00B1078A"/>
    <w:rsid w:val="00B109A2"/>
    <w:rsid w:val="00B109DB"/>
    <w:rsid w:val="00B10EAE"/>
    <w:rsid w:val="00B11B5C"/>
    <w:rsid w:val="00B12E08"/>
    <w:rsid w:val="00B133CD"/>
    <w:rsid w:val="00B13564"/>
    <w:rsid w:val="00B13BBD"/>
    <w:rsid w:val="00B13FA1"/>
    <w:rsid w:val="00B13FD1"/>
    <w:rsid w:val="00B14A66"/>
    <w:rsid w:val="00B162E3"/>
    <w:rsid w:val="00B16456"/>
    <w:rsid w:val="00B169CF"/>
    <w:rsid w:val="00B16F2F"/>
    <w:rsid w:val="00B1759B"/>
    <w:rsid w:val="00B20057"/>
    <w:rsid w:val="00B2037B"/>
    <w:rsid w:val="00B22AF9"/>
    <w:rsid w:val="00B234BB"/>
    <w:rsid w:val="00B24455"/>
    <w:rsid w:val="00B24D76"/>
    <w:rsid w:val="00B25756"/>
    <w:rsid w:val="00B25BC6"/>
    <w:rsid w:val="00B30508"/>
    <w:rsid w:val="00B306C2"/>
    <w:rsid w:val="00B3077E"/>
    <w:rsid w:val="00B30D1B"/>
    <w:rsid w:val="00B30F85"/>
    <w:rsid w:val="00B317B6"/>
    <w:rsid w:val="00B3249D"/>
    <w:rsid w:val="00B32AC4"/>
    <w:rsid w:val="00B32CFD"/>
    <w:rsid w:val="00B330C7"/>
    <w:rsid w:val="00B34612"/>
    <w:rsid w:val="00B346AB"/>
    <w:rsid w:val="00B349A8"/>
    <w:rsid w:val="00B363FE"/>
    <w:rsid w:val="00B365E9"/>
    <w:rsid w:val="00B369B1"/>
    <w:rsid w:val="00B37749"/>
    <w:rsid w:val="00B40D61"/>
    <w:rsid w:val="00B417F7"/>
    <w:rsid w:val="00B41E1D"/>
    <w:rsid w:val="00B42509"/>
    <w:rsid w:val="00B42518"/>
    <w:rsid w:val="00B4300F"/>
    <w:rsid w:val="00B43407"/>
    <w:rsid w:val="00B436CE"/>
    <w:rsid w:val="00B43BB7"/>
    <w:rsid w:val="00B445EC"/>
    <w:rsid w:val="00B44633"/>
    <w:rsid w:val="00B44EE7"/>
    <w:rsid w:val="00B45551"/>
    <w:rsid w:val="00B468FF"/>
    <w:rsid w:val="00B47063"/>
    <w:rsid w:val="00B47670"/>
    <w:rsid w:val="00B47A1B"/>
    <w:rsid w:val="00B50809"/>
    <w:rsid w:val="00B508E8"/>
    <w:rsid w:val="00B5131D"/>
    <w:rsid w:val="00B5137B"/>
    <w:rsid w:val="00B53AC9"/>
    <w:rsid w:val="00B53DFC"/>
    <w:rsid w:val="00B54461"/>
    <w:rsid w:val="00B545B7"/>
    <w:rsid w:val="00B553A5"/>
    <w:rsid w:val="00B5581D"/>
    <w:rsid w:val="00B57C16"/>
    <w:rsid w:val="00B613B0"/>
    <w:rsid w:val="00B623E8"/>
    <w:rsid w:val="00B638F7"/>
    <w:rsid w:val="00B63B8E"/>
    <w:rsid w:val="00B64263"/>
    <w:rsid w:val="00B6685B"/>
    <w:rsid w:val="00B671CA"/>
    <w:rsid w:val="00B67533"/>
    <w:rsid w:val="00B67631"/>
    <w:rsid w:val="00B67911"/>
    <w:rsid w:val="00B6797D"/>
    <w:rsid w:val="00B701E4"/>
    <w:rsid w:val="00B702CB"/>
    <w:rsid w:val="00B7059A"/>
    <w:rsid w:val="00B70E8B"/>
    <w:rsid w:val="00B70F53"/>
    <w:rsid w:val="00B70F6D"/>
    <w:rsid w:val="00B710B7"/>
    <w:rsid w:val="00B731B6"/>
    <w:rsid w:val="00B73254"/>
    <w:rsid w:val="00B73499"/>
    <w:rsid w:val="00B73B5C"/>
    <w:rsid w:val="00B74C57"/>
    <w:rsid w:val="00B76DD4"/>
    <w:rsid w:val="00B770FB"/>
    <w:rsid w:val="00B77DEE"/>
    <w:rsid w:val="00B81DD9"/>
    <w:rsid w:val="00B822CC"/>
    <w:rsid w:val="00B82C16"/>
    <w:rsid w:val="00B82D8D"/>
    <w:rsid w:val="00B8305A"/>
    <w:rsid w:val="00B83122"/>
    <w:rsid w:val="00B83652"/>
    <w:rsid w:val="00B8367E"/>
    <w:rsid w:val="00B838A0"/>
    <w:rsid w:val="00B83B8C"/>
    <w:rsid w:val="00B84219"/>
    <w:rsid w:val="00B84354"/>
    <w:rsid w:val="00B84715"/>
    <w:rsid w:val="00B84BD1"/>
    <w:rsid w:val="00B84D24"/>
    <w:rsid w:val="00B851E1"/>
    <w:rsid w:val="00B85E84"/>
    <w:rsid w:val="00B862BE"/>
    <w:rsid w:val="00B86AAB"/>
    <w:rsid w:val="00B87F99"/>
    <w:rsid w:val="00B90ACF"/>
    <w:rsid w:val="00B90BD7"/>
    <w:rsid w:val="00B90DDC"/>
    <w:rsid w:val="00B91757"/>
    <w:rsid w:val="00B946E1"/>
    <w:rsid w:val="00B947BC"/>
    <w:rsid w:val="00B94E84"/>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A6088"/>
    <w:rsid w:val="00BB0847"/>
    <w:rsid w:val="00BB1455"/>
    <w:rsid w:val="00BB2E7F"/>
    <w:rsid w:val="00BB4000"/>
    <w:rsid w:val="00BB5CB5"/>
    <w:rsid w:val="00BB6FE2"/>
    <w:rsid w:val="00BB78A1"/>
    <w:rsid w:val="00BB7EDD"/>
    <w:rsid w:val="00BC45C4"/>
    <w:rsid w:val="00BC4A5B"/>
    <w:rsid w:val="00BC531A"/>
    <w:rsid w:val="00BC5CDE"/>
    <w:rsid w:val="00BC6B12"/>
    <w:rsid w:val="00BC6BBD"/>
    <w:rsid w:val="00BC75D9"/>
    <w:rsid w:val="00BC7614"/>
    <w:rsid w:val="00BC7BCD"/>
    <w:rsid w:val="00BC7CF2"/>
    <w:rsid w:val="00BD048B"/>
    <w:rsid w:val="00BD0E84"/>
    <w:rsid w:val="00BD26BF"/>
    <w:rsid w:val="00BD26E7"/>
    <w:rsid w:val="00BD2F4C"/>
    <w:rsid w:val="00BD3D81"/>
    <w:rsid w:val="00BD448F"/>
    <w:rsid w:val="00BD6457"/>
    <w:rsid w:val="00BD6584"/>
    <w:rsid w:val="00BD658D"/>
    <w:rsid w:val="00BD7E86"/>
    <w:rsid w:val="00BE009E"/>
    <w:rsid w:val="00BE0E2A"/>
    <w:rsid w:val="00BE2C33"/>
    <w:rsid w:val="00BE2D27"/>
    <w:rsid w:val="00BE3A43"/>
    <w:rsid w:val="00BE5204"/>
    <w:rsid w:val="00BE5AA5"/>
    <w:rsid w:val="00BE6361"/>
    <w:rsid w:val="00BE6B38"/>
    <w:rsid w:val="00BE6C84"/>
    <w:rsid w:val="00BE7005"/>
    <w:rsid w:val="00BE714D"/>
    <w:rsid w:val="00BE75CD"/>
    <w:rsid w:val="00BE7A76"/>
    <w:rsid w:val="00BF0198"/>
    <w:rsid w:val="00BF01B7"/>
    <w:rsid w:val="00BF02ED"/>
    <w:rsid w:val="00BF08D6"/>
    <w:rsid w:val="00BF0A5F"/>
    <w:rsid w:val="00BF0D76"/>
    <w:rsid w:val="00BF290D"/>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2A"/>
    <w:rsid w:val="00C05C99"/>
    <w:rsid w:val="00C05DD1"/>
    <w:rsid w:val="00C10953"/>
    <w:rsid w:val="00C1326A"/>
    <w:rsid w:val="00C13FF5"/>
    <w:rsid w:val="00C15DB6"/>
    <w:rsid w:val="00C16056"/>
    <w:rsid w:val="00C16431"/>
    <w:rsid w:val="00C16D63"/>
    <w:rsid w:val="00C173CD"/>
    <w:rsid w:val="00C17CE0"/>
    <w:rsid w:val="00C17E15"/>
    <w:rsid w:val="00C203B1"/>
    <w:rsid w:val="00C205E2"/>
    <w:rsid w:val="00C21867"/>
    <w:rsid w:val="00C22298"/>
    <w:rsid w:val="00C22EA2"/>
    <w:rsid w:val="00C240A3"/>
    <w:rsid w:val="00C24C3B"/>
    <w:rsid w:val="00C24C4B"/>
    <w:rsid w:val="00C253AE"/>
    <w:rsid w:val="00C25DDC"/>
    <w:rsid w:val="00C26104"/>
    <w:rsid w:val="00C26646"/>
    <w:rsid w:val="00C26882"/>
    <w:rsid w:val="00C27F3F"/>
    <w:rsid w:val="00C303A2"/>
    <w:rsid w:val="00C304D4"/>
    <w:rsid w:val="00C316BF"/>
    <w:rsid w:val="00C321AA"/>
    <w:rsid w:val="00C32582"/>
    <w:rsid w:val="00C329CA"/>
    <w:rsid w:val="00C32E3A"/>
    <w:rsid w:val="00C330CE"/>
    <w:rsid w:val="00C33319"/>
    <w:rsid w:val="00C355D6"/>
    <w:rsid w:val="00C364AE"/>
    <w:rsid w:val="00C36688"/>
    <w:rsid w:val="00C36BAD"/>
    <w:rsid w:val="00C374B7"/>
    <w:rsid w:val="00C37824"/>
    <w:rsid w:val="00C37885"/>
    <w:rsid w:val="00C37CC1"/>
    <w:rsid w:val="00C4040C"/>
    <w:rsid w:val="00C406AA"/>
    <w:rsid w:val="00C414EC"/>
    <w:rsid w:val="00C41D88"/>
    <w:rsid w:val="00C433F5"/>
    <w:rsid w:val="00C44C33"/>
    <w:rsid w:val="00C451E6"/>
    <w:rsid w:val="00C454F6"/>
    <w:rsid w:val="00C47137"/>
    <w:rsid w:val="00C47250"/>
    <w:rsid w:val="00C47368"/>
    <w:rsid w:val="00C4757F"/>
    <w:rsid w:val="00C5312E"/>
    <w:rsid w:val="00C539BB"/>
    <w:rsid w:val="00C54531"/>
    <w:rsid w:val="00C5498C"/>
    <w:rsid w:val="00C54C40"/>
    <w:rsid w:val="00C55210"/>
    <w:rsid w:val="00C55566"/>
    <w:rsid w:val="00C55869"/>
    <w:rsid w:val="00C559B4"/>
    <w:rsid w:val="00C55B6C"/>
    <w:rsid w:val="00C573BE"/>
    <w:rsid w:val="00C57C49"/>
    <w:rsid w:val="00C6000B"/>
    <w:rsid w:val="00C606CE"/>
    <w:rsid w:val="00C636C3"/>
    <w:rsid w:val="00C65852"/>
    <w:rsid w:val="00C6604C"/>
    <w:rsid w:val="00C663C7"/>
    <w:rsid w:val="00C66B04"/>
    <w:rsid w:val="00C67540"/>
    <w:rsid w:val="00C7137F"/>
    <w:rsid w:val="00C714BE"/>
    <w:rsid w:val="00C71809"/>
    <w:rsid w:val="00C73AD4"/>
    <w:rsid w:val="00C73D33"/>
    <w:rsid w:val="00C74BFD"/>
    <w:rsid w:val="00C7526F"/>
    <w:rsid w:val="00C752BB"/>
    <w:rsid w:val="00C75917"/>
    <w:rsid w:val="00C75B7C"/>
    <w:rsid w:val="00C76B71"/>
    <w:rsid w:val="00C778B0"/>
    <w:rsid w:val="00C77F4C"/>
    <w:rsid w:val="00C807A9"/>
    <w:rsid w:val="00C80AD8"/>
    <w:rsid w:val="00C812B6"/>
    <w:rsid w:val="00C81F14"/>
    <w:rsid w:val="00C82240"/>
    <w:rsid w:val="00C8265F"/>
    <w:rsid w:val="00C849AD"/>
    <w:rsid w:val="00C850EF"/>
    <w:rsid w:val="00C8550A"/>
    <w:rsid w:val="00C857C6"/>
    <w:rsid w:val="00C8718B"/>
    <w:rsid w:val="00C906E9"/>
    <w:rsid w:val="00C9288F"/>
    <w:rsid w:val="00C92AB3"/>
    <w:rsid w:val="00C93A28"/>
    <w:rsid w:val="00C93DEC"/>
    <w:rsid w:val="00C95A6A"/>
    <w:rsid w:val="00C95EDA"/>
    <w:rsid w:val="00C96AAD"/>
    <w:rsid w:val="00CA0E0A"/>
    <w:rsid w:val="00CA1888"/>
    <w:rsid w:val="00CA18E9"/>
    <w:rsid w:val="00CA1A41"/>
    <w:rsid w:val="00CA307D"/>
    <w:rsid w:val="00CA34CC"/>
    <w:rsid w:val="00CA48BE"/>
    <w:rsid w:val="00CA4B25"/>
    <w:rsid w:val="00CA4D6C"/>
    <w:rsid w:val="00CA4ECB"/>
    <w:rsid w:val="00CA5542"/>
    <w:rsid w:val="00CA57FB"/>
    <w:rsid w:val="00CA7AB3"/>
    <w:rsid w:val="00CA7BF9"/>
    <w:rsid w:val="00CB0220"/>
    <w:rsid w:val="00CB041A"/>
    <w:rsid w:val="00CB0BFA"/>
    <w:rsid w:val="00CB0F9E"/>
    <w:rsid w:val="00CB21DA"/>
    <w:rsid w:val="00CB292C"/>
    <w:rsid w:val="00CB41A7"/>
    <w:rsid w:val="00CB47A8"/>
    <w:rsid w:val="00CB4E6A"/>
    <w:rsid w:val="00CB4FE8"/>
    <w:rsid w:val="00CB5E42"/>
    <w:rsid w:val="00CB6474"/>
    <w:rsid w:val="00CB6770"/>
    <w:rsid w:val="00CB7435"/>
    <w:rsid w:val="00CB7A11"/>
    <w:rsid w:val="00CB7B7D"/>
    <w:rsid w:val="00CB7CBB"/>
    <w:rsid w:val="00CC14D1"/>
    <w:rsid w:val="00CC1741"/>
    <w:rsid w:val="00CC1ADA"/>
    <w:rsid w:val="00CC2EF0"/>
    <w:rsid w:val="00CC4369"/>
    <w:rsid w:val="00CC5DC5"/>
    <w:rsid w:val="00CC5E3D"/>
    <w:rsid w:val="00CC6376"/>
    <w:rsid w:val="00CD18B4"/>
    <w:rsid w:val="00CD1B6A"/>
    <w:rsid w:val="00CD1D1F"/>
    <w:rsid w:val="00CD274C"/>
    <w:rsid w:val="00CD29AE"/>
    <w:rsid w:val="00CD2B5B"/>
    <w:rsid w:val="00CD2FB5"/>
    <w:rsid w:val="00CD3C30"/>
    <w:rsid w:val="00CD4011"/>
    <w:rsid w:val="00CD4E45"/>
    <w:rsid w:val="00CD572E"/>
    <w:rsid w:val="00CD5FCA"/>
    <w:rsid w:val="00CD648B"/>
    <w:rsid w:val="00CD6C4A"/>
    <w:rsid w:val="00CD6D3E"/>
    <w:rsid w:val="00CD710F"/>
    <w:rsid w:val="00CD7860"/>
    <w:rsid w:val="00CD796F"/>
    <w:rsid w:val="00CD7D1D"/>
    <w:rsid w:val="00CD7E17"/>
    <w:rsid w:val="00CE06CC"/>
    <w:rsid w:val="00CE1476"/>
    <w:rsid w:val="00CE1D04"/>
    <w:rsid w:val="00CE243E"/>
    <w:rsid w:val="00CE255F"/>
    <w:rsid w:val="00CE273A"/>
    <w:rsid w:val="00CE3305"/>
    <w:rsid w:val="00CE340D"/>
    <w:rsid w:val="00CE3668"/>
    <w:rsid w:val="00CE3BDF"/>
    <w:rsid w:val="00CE51CC"/>
    <w:rsid w:val="00CE51CF"/>
    <w:rsid w:val="00CE5463"/>
    <w:rsid w:val="00CE5EBD"/>
    <w:rsid w:val="00CF208A"/>
    <w:rsid w:val="00CF22B5"/>
    <w:rsid w:val="00CF2A03"/>
    <w:rsid w:val="00CF3A44"/>
    <w:rsid w:val="00CF420D"/>
    <w:rsid w:val="00CF4ACB"/>
    <w:rsid w:val="00CF4D4F"/>
    <w:rsid w:val="00CF5478"/>
    <w:rsid w:val="00CF5C70"/>
    <w:rsid w:val="00CF6167"/>
    <w:rsid w:val="00CF6F99"/>
    <w:rsid w:val="00CF783E"/>
    <w:rsid w:val="00D01218"/>
    <w:rsid w:val="00D02DBB"/>
    <w:rsid w:val="00D035A6"/>
    <w:rsid w:val="00D037DF"/>
    <w:rsid w:val="00D03B7F"/>
    <w:rsid w:val="00D03D82"/>
    <w:rsid w:val="00D042F3"/>
    <w:rsid w:val="00D04EEA"/>
    <w:rsid w:val="00D05777"/>
    <w:rsid w:val="00D06977"/>
    <w:rsid w:val="00D06A8A"/>
    <w:rsid w:val="00D06CEB"/>
    <w:rsid w:val="00D074FE"/>
    <w:rsid w:val="00D0783B"/>
    <w:rsid w:val="00D11741"/>
    <w:rsid w:val="00D12BBB"/>
    <w:rsid w:val="00D12D6B"/>
    <w:rsid w:val="00D1320C"/>
    <w:rsid w:val="00D13AFF"/>
    <w:rsid w:val="00D13F82"/>
    <w:rsid w:val="00D145AA"/>
    <w:rsid w:val="00D146A0"/>
    <w:rsid w:val="00D14AA3"/>
    <w:rsid w:val="00D15E55"/>
    <w:rsid w:val="00D15FC7"/>
    <w:rsid w:val="00D20027"/>
    <w:rsid w:val="00D23976"/>
    <w:rsid w:val="00D23EB7"/>
    <w:rsid w:val="00D25584"/>
    <w:rsid w:val="00D260F4"/>
    <w:rsid w:val="00D26354"/>
    <w:rsid w:val="00D27046"/>
    <w:rsid w:val="00D301C3"/>
    <w:rsid w:val="00D309EC"/>
    <w:rsid w:val="00D33725"/>
    <w:rsid w:val="00D338E6"/>
    <w:rsid w:val="00D34998"/>
    <w:rsid w:val="00D35589"/>
    <w:rsid w:val="00D357E4"/>
    <w:rsid w:val="00D35A47"/>
    <w:rsid w:val="00D36546"/>
    <w:rsid w:val="00D36DDC"/>
    <w:rsid w:val="00D36F58"/>
    <w:rsid w:val="00D37CCF"/>
    <w:rsid w:val="00D4103F"/>
    <w:rsid w:val="00D42A5F"/>
    <w:rsid w:val="00D42B4F"/>
    <w:rsid w:val="00D43036"/>
    <w:rsid w:val="00D432E6"/>
    <w:rsid w:val="00D434FD"/>
    <w:rsid w:val="00D43B81"/>
    <w:rsid w:val="00D446B8"/>
    <w:rsid w:val="00D44F80"/>
    <w:rsid w:val="00D44FB3"/>
    <w:rsid w:val="00D47189"/>
    <w:rsid w:val="00D5172E"/>
    <w:rsid w:val="00D51807"/>
    <w:rsid w:val="00D52849"/>
    <w:rsid w:val="00D52F05"/>
    <w:rsid w:val="00D530DD"/>
    <w:rsid w:val="00D540BC"/>
    <w:rsid w:val="00D54207"/>
    <w:rsid w:val="00D542E6"/>
    <w:rsid w:val="00D5539E"/>
    <w:rsid w:val="00D55E06"/>
    <w:rsid w:val="00D56077"/>
    <w:rsid w:val="00D56485"/>
    <w:rsid w:val="00D57466"/>
    <w:rsid w:val="00D601D6"/>
    <w:rsid w:val="00D60384"/>
    <w:rsid w:val="00D615E4"/>
    <w:rsid w:val="00D61EB7"/>
    <w:rsid w:val="00D61FF3"/>
    <w:rsid w:val="00D62471"/>
    <w:rsid w:val="00D63866"/>
    <w:rsid w:val="00D63D2A"/>
    <w:rsid w:val="00D6487C"/>
    <w:rsid w:val="00D65100"/>
    <w:rsid w:val="00D658A3"/>
    <w:rsid w:val="00D659B6"/>
    <w:rsid w:val="00D65AD8"/>
    <w:rsid w:val="00D65C27"/>
    <w:rsid w:val="00D66E38"/>
    <w:rsid w:val="00D67434"/>
    <w:rsid w:val="00D67EDA"/>
    <w:rsid w:val="00D71855"/>
    <w:rsid w:val="00D72032"/>
    <w:rsid w:val="00D72377"/>
    <w:rsid w:val="00D72B58"/>
    <w:rsid w:val="00D73A5B"/>
    <w:rsid w:val="00D73C3F"/>
    <w:rsid w:val="00D73DCE"/>
    <w:rsid w:val="00D741D0"/>
    <w:rsid w:val="00D748AA"/>
    <w:rsid w:val="00D74BD2"/>
    <w:rsid w:val="00D74C1F"/>
    <w:rsid w:val="00D74F22"/>
    <w:rsid w:val="00D752C6"/>
    <w:rsid w:val="00D75CE2"/>
    <w:rsid w:val="00D76533"/>
    <w:rsid w:val="00D76A0D"/>
    <w:rsid w:val="00D77254"/>
    <w:rsid w:val="00D80045"/>
    <w:rsid w:val="00D80734"/>
    <w:rsid w:val="00D814DB"/>
    <w:rsid w:val="00D81F68"/>
    <w:rsid w:val="00D82419"/>
    <w:rsid w:val="00D82608"/>
    <w:rsid w:val="00D8345C"/>
    <w:rsid w:val="00D83975"/>
    <w:rsid w:val="00D84159"/>
    <w:rsid w:val="00D84293"/>
    <w:rsid w:val="00D845E3"/>
    <w:rsid w:val="00D847ED"/>
    <w:rsid w:val="00D85173"/>
    <w:rsid w:val="00D85518"/>
    <w:rsid w:val="00D859DA"/>
    <w:rsid w:val="00D86587"/>
    <w:rsid w:val="00D9182B"/>
    <w:rsid w:val="00D91830"/>
    <w:rsid w:val="00D91DB9"/>
    <w:rsid w:val="00D9275E"/>
    <w:rsid w:val="00D9489E"/>
    <w:rsid w:val="00D951E7"/>
    <w:rsid w:val="00D954C2"/>
    <w:rsid w:val="00D961A3"/>
    <w:rsid w:val="00D964E9"/>
    <w:rsid w:val="00D965FA"/>
    <w:rsid w:val="00D96FAD"/>
    <w:rsid w:val="00D970E2"/>
    <w:rsid w:val="00D9724E"/>
    <w:rsid w:val="00D97A9C"/>
    <w:rsid w:val="00D97B27"/>
    <w:rsid w:val="00DA01E7"/>
    <w:rsid w:val="00DA10DC"/>
    <w:rsid w:val="00DA1437"/>
    <w:rsid w:val="00DA271A"/>
    <w:rsid w:val="00DA27AA"/>
    <w:rsid w:val="00DA2E67"/>
    <w:rsid w:val="00DA2FE8"/>
    <w:rsid w:val="00DA3C4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855"/>
    <w:rsid w:val="00DB31C5"/>
    <w:rsid w:val="00DB36BC"/>
    <w:rsid w:val="00DB4505"/>
    <w:rsid w:val="00DB5198"/>
    <w:rsid w:val="00DB5710"/>
    <w:rsid w:val="00DB5911"/>
    <w:rsid w:val="00DB5951"/>
    <w:rsid w:val="00DB5C1A"/>
    <w:rsid w:val="00DB5D24"/>
    <w:rsid w:val="00DB5D57"/>
    <w:rsid w:val="00DB65CE"/>
    <w:rsid w:val="00DB6837"/>
    <w:rsid w:val="00DB6F0C"/>
    <w:rsid w:val="00DB7041"/>
    <w:rsid w:val="00DB7098"/>
    <w:rsid w:val="00DB72BB"/>
    <w:rsid w:val="00DC0024"/>
    <w:rsid w:val="00DC0DE4"/>
    <w:rsid w:val="00DC23CC"/>
    <w:rsid w:val="00DC29A2"/>
    <w:rsid w:val="00DC2F85"/>
    <w:rsid w:val="00DC3245"/>
    <w:rsid w:val="00DC37ED"/>
    <w:rsid w:val="00DC416B"/>
    <w:rsid w:val="00DC49E2"/>
    <w:rsid w:val="00DC521E"/>
    <w:rsid w:val="00DC60F6"/>
    <w:rsid w:val="00DC73AB"/>
    <w:rsid w:val="00DC7460"/>
    <w:rsid w:val="00DC7564"/>
    <w:rsid w:val="00DC7AFB"/>
    <w:rsid w:val="00DD0881"/>
    <w:rsid w:val="00DD1CF6"/>
    <w:rsid w:val="00DD23BC"/>
    <w:rsid w:val="00DD24DA"/>
    <w:rsid w:val="00DD297F"/>
    <w:rsid w:val="00DD2F7E"/>
    <w:rsid w:val="00DD4AC6"/>
    <w:rsid w:val="00DD6184"/>
    <w:rsid w:val="00DD625F"/>
    <w:rsid w:val="00DD76E7"/>
    <w:rsid w:val="00DD7911"/>
    <w:rsid w:val="00DE02D6"/>
    <w:rsid w:val="00DE2977"/>
    <w:rsid w:val="00DE2CBA"/>
    <w:rsid w:val="00DE34B4"/>
    <w:rsid w:val="00DE3631"/>
    <w:rsid w:val="00DE3C9A"/>
    <w:rsid w:val="00DE401B"/>
    <w:rsid w:val="00DE419C"/>
    <w:rsid w:val="00DE5616"/>
    <w:rsid w:val="00DE5F89"/>
    <w:rsid w:val="00DE70EF"/>
    <w:rsid w:val="00DE7490"/>
    <w:rsid w:val="00DF0EC1"/>
    <w:rsid w:val="00DF0FEF"/>
    <w:rsid w:val="00DF17C4"/>
    <w:rsid w:val="00DF1DEE"/>
    <w:rsid w:val="00DF2E67"/>
    <w:rsid w:val="00DF338D"/>
    <w:rsid w:val="00DF3D94"/>
    <w:rsid w:val="00DF4154"/>
    <w:rsid w:val="00DF4B20"/>
    <w:rsid w:val="00DF55DC"/>
    <w:rsid w:val="00DF6FE9"/>
    <w:rsid w:val="00DF757B"/>
    <w:rsid w:val="00DF758B"/>
    <w:rsid w:val="00DF760F"/>
    <w:rsid w:val="00DF76DD"/>
    <w:rsid w:val="00DF7B6F"/>
    <w:rsid w:val="00E0066E"/>
    <w:rsid w:val="00E00987"/>
    <w:rsid w:val="00E0256D"/>
    <w:rsid w:val="00E02CE2"/>
    <w:rsid w:val="00E03300"/>
    <w:rsid w:val="00E03769"/>
    <w:rsid w:val="00E0429A"/>
    <w:rsid w:val="00E0475F"/>
    <w:rsid w:val="00E04E69"/>
    <w:rsid w:val="00E04FE6"/>
    <w:rsid w:val="00E05A6A"/>
    <w:rsid w:val="00E05BB7"/>
    <w:rsid w:val="00E06B29"/>
    <w:rsid w:val="00E06DC1"/>
    <w:rsid w:val="00E07AB5"/>
    <w:rsid w:val="00E10C3F"/>
    <w:rsid w:val="00E10DF6"/>
    <w:rsid w:val="00E11888"/>
    <w:rsid w:val="00E12D33"/>
    <w:rsid w:val="00E13002"/>
    <w:rsid w:val="00E13261"/>
    <w:rsid w:val="00E13E9D"/>
    <w:rsid w:val="00E14259"/>
    <w:rsid w:val="00E147CA"/>
    <w:rsid w:val="00E14BC2"/>
    <w:rsid w:val="00E15FEF"/>
    <w:rsid w:val="00E16426"/>
    <w:rsid w:val="00E16576"/>
    <w:rsid w:val="00E16AEC"/>
    <w:rsid w:val="00E17751"/>
    <w:rsid w:val="00E17E78"/>
    <w:rsid w:val="00E2005B"/>
    <w:rsid w:val="00E219E2"/>
    <w:rsid w:val="00E22532"/>
    <w:rsid w:val="00E230CF"/>
    <w:rsid w:val="00E23DCE"/>
    <w:rsid w:val="00E240C0"/>
    <w:rsid w:val="00E2419D"/>
    <w:rsid w:val="00E24735"/>
    <w:rsid w:val="00E26630"/>
    <w:rsid w:val="00E26A65"/>
    <w:rsid w:val="00E27612"/>
    <w:rsid w:val="00E27F09"/>
    <w:rsid w:val="00E303B4"/>
    <w:rsid w:val="00E3054E"/>
    <w:rsid w:val="00E30EB3"/>
    <w:rsid w:val="00E3176C"/>
    <w:rsid w:val="00E31934"/>
    <w:rsid w:val="00E31F46"/>
    <w:rsid w:val="00E32883"/>
    <w:rsid w:val="00E33638"/>
    <w:rsid w:val="00E33657"/>
    <w:rsid w:val="00E34563"/>
    <w:rsid w:val="00E35369"/>
    <w:rsid w:val="00E362D8"/>
    <w:rsid w:val="00E36EAD"/>
    <w:rsid w:val="00E36F82"/>
    <w:rsid w:val="00E37D68"/>
    <w:rsid w:val="00E37F56"/>
    <w:rsid w:val="00E40298"/>
    <w:rsid w:val="00E40ED5"/>
    <w:rsid w:val="00E411E0"/>
    <w:rsid w:val="00E41721"/>
    <w:rsid w:val="00E4237E"/>
    <w:rsid w:val="00E42678"/>
    <w:rsid w:val="00E43382"/>
    <w:rsid w:val="00E43469"/>
    <w:rsid w:val="00E44705"/>
    <w:rsid w:val="00E459FE"/>
    <w:rsid w:val="00E45A17"/>
    <w:rsid w:val="00E46849"/>
    <w:rsid w:val="00E468FF"/>
    <w:rsid w:val="00E475A2"/>
    <w:rsid w:val="00E47635"/>
    <w:rsid w:val="00E5107C"/>
    <w:rsid w:val="00E51B86"/>
    <w:rsid w:val="00E52BC0"/>
    <w:rsid w:val="00E53FC6"/>
    <w:rsid w:val="00E54B7D"/>
    <w:rsid w:val="00E55AE4"/>
    <w:rsid w:val="00E55BC4"/>
    <w:rsid w:val="00E55F7B"/>
    <w:rsid w:val="00E561DE"/>
    <w:rsid w:val="00E571FB"/>
    <w:rsid w:val="00E576AE"/>
    <w:rsid w:val="00E62909"/>
    <w:rsid w:val="00E63D34"/>
    <w:rsid w:val="00E6517B"/>
    <w:rsid w:val="00E657FB"/>
    <w:rsid w:val="00E668F7"/>
    <w:rsid w:val="00E66AFB"/>
    <w:rsid w:val="00E66D12"/>
    <w:rsid w:val="00E67A7B"/>
    <w:rsid w:val="00E701CB"/>
    <w:rsid w:val="00E70655"/>
    <w:rsid w:val="00E7200C"/>
    <w:rsid w:val="00E73918"/>
    <w:rsid w:val="00E75AE9"/>
    <w:rsid w:val="00E75BEC"/>
    <w:rsid w:val="00E8038F"/>
    <w:rsid w:val="00E803BA"/>
    <w:rsid w:val="00E80D36"/>
    <w:rsid w:val="00E829AF"/>
    <w:rsid w:val="00E83D0D"/>
    <w:rsid w:val="00E851DC"/>
    <w:rsid w:val="00E85304"/>
    <w:rsid w:val="00E85E6B"/>
    <w:rsid w:val="00E873FE"/>
    <w:rsid w:val="00E874CA"/>
    <w:rsid w:val="00E875A7"/>
    <w:rsid w:val="00E87E9E"/>
    <w:rsid w:val="00E907D7"/>
    <w:rsid w:val="00E90C7D"/>
    <w:rsid w:val="00E90CF1"/>
    <w:rsid w:val="00E91A51"/>
    <w:rsid w:val="00E91CA4"/>
    <w:rsid w:val="00E92A14"/>
    <w:rsid w:val="00E92F06"/>
    <w:rsid w:val="00E933D2"/>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36A7"/>
    <w:rsid w:val="00EA55E8"/>
    <w:rsid w:val="00EA5B08"/>
    <w:rsid w:val="00EA61B6"/>
    <w:rsid w:val="00EA64C2"/>
    <w:rsid w:val="00EA7019"/>
    <w:rsid w:val="00EA76F0"/>
    <w:rsid w:val="00EA78E4"/>
    <w:rsid w:val="00EB0285"/>
    <w:rsid w:val="00EB0572"/>
    <w:rsid w:val="00EB11AC"/>
    <w:rsid w:val="00EB145C"/>
    <w:rsid w:val="00EB1698"/>
    <w:rsid w:val="00EB1BF3"/>
    <w:rsid w:val="00EB1D7F"/>
    <w:rsid w:val="00EB1F08"/>
    <w:rsid w:val="00EB370D"/>
    <w:rsid w:val="00EB37D5"/>
    <w:rsid w:val="00EB4618"/>
    <w:rsid w:val="00EB4BFC"/>
    <w:rsid w:val="00EB599C"/>
    <w:rsid w:val="00EB61DB"/>
    <w:rsid w:val="00EB6337"/>
    <w:rsid w:val="00EB7034"/>
    <w:rsid w:val="00EB7318"/>
    <w:rsid w:val="00EC011D"/>
    <w:rsid w:val="00EC254E"/>
    <w:rsid w:val="00EC26B9"/>
    <w:rsid w:val="00EC326D"/>
    <w:rsid w:val="00EC356D"/>
    <w:rsid w:val="00EC4201"/>
    <w:rsid w:val="00EC57CD"/>
    <w:rsid w:val="00EC5870"/>
    <w:rsid w:val="00EC5CAE"/>
    <w:rsid w:val="00EC6002"/>
    <w:rsid w:val="00EC6093"/>
    <w:rsid w:val="00EC64C5"/>
    <w:rsid w:val="00EC67FD"/>
    <w:rsid w:val="00EC6C02"/>
    <w:rsid w:val="00EC7144"/>
    <w:rsid w:val="00EC7A9D"/>
    <w:rsid w:val="00EC7F06"/>
    <w:rsid w:val="00ED0EC5"/>
    <w:rsid w:val="00ED14FE"/>
    <w:rsid w:val="00ED16BE"/>
    <w:rsid w:val="00ED237E"/>
    <w:rsid w:val="00ED2DCB"/>
    <w:rsid w:val="00ED3E3A"/>
    <w:rsid w:val="00ED40AE"/>
    <w:rsid w:val="00ED41DC"/>
    <w:rsid w:val="00ED4508"/>
    <w:rsid w:val="00ED4BA9"/>
    <w:rsid w:val="00ED51E4"/>
    <w:rsid w:val="00ED5607"/>
    <w:rsid w:val="00ED67C3"/>
    <w:rsid w:val="00ED7489"/>
    <w:rsid w:val="00ED767F"/>
    <w:rsid w:val="00ED7C4F"/>
    <w:rsid w:val="00ED7FB6"/>
    <w:rsid w:val="00EE0AAF"/>
    <w:rsid w:val="00EE369B"/>
    <w:rsid w:val="00EE3811"/>
    <w:rsid w:val="00EE3943"/>
    <w:rsid w:val="00EE4194"/>
    <w:rsid w:val="00EE41DF"/>
    <w:rsid w:val="00EE427D"/>
    <w:rsid w:val="00EE475A"/>
    <w:rsid w:val="00EE4AB4"/>
    <w:rsid w:val="00EE4B81"/>
    <w:rsid w:val="00EE58EB"/>
    <w:rsid w:val="00EE624A"/>
    <w:rsid w:val="00EE721A"/>
    <w:rsid w:val="00EE7DAD"/>
    <w:rsid w:val="00EE7FDC"/>
    <w:rsid w:val="00EF05A4"/>
    <w:rsid w:val="00EF2033"/>
    <w:rsid w:val="00EF2411"/>
    <w:rsid w:val="00EF2B78"/>
    <w:rsid w:val="00EF3440"/>
    <w:rsid w:val="00EF3FE5"/>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702"/>
    <w:rsid w:val="00F04818"/>
    <w:rsid w:val="00F06380"/>
    <w:rsid w:val="00F06687"/>
    <w:rsid w:val="00F10A8C"/>
    <w:rsid w:val="00F10C55"/>
    <w:rsid w:val="00F10EA0"/>
    <w:rsid w:val="00F1222C"/>
    <w:rsid w:val="00F123D0"/>
    <w:rsid w:val="00F12648"/>
    <w:rsid w:val="00F14460"/>
    <w:rsid w:val="00F14524"/>
    <w:rsid w:val="00F1461A"/>
    <w:rsid w:val="00F14A27"/>
    <w:rsid w:val="00F14A8C"/>
    <w:rsid w:val="00F14B21"/>
    <w:rsid w:val="00F16CC0"/>
    <w:rsid w:val="00F1722B"/>
    <w:rsid w:val="00F21458"/>
    <w:rsid w:val="00F21A8D"/>
    <w:rsid w:val="00F22697"/>
    <w:rsid w:val="00F22996"/>
    <w:rsid w:val="00F22C18"/>
    <w:rsid w:val="00F23036"/>
    <w:rsid w:val="00F23317"/>
    <w:rsid w:val="00F238A4"/>
    <w:rsid w:val="00F2445F"/>
    <w:rsid w:val="00F247BF"/>
    <w:rsid w:val="00F25195"/>
    <w:rsid w:val="00F255E3"/>
    <w:rsid w:val="00F25A24"/>
    <w:rsid w:val="00F263F9"/>
    <w:rsid w:val="00F2717B"/>
    <w:rsid w:val="00F31EAF"/>
    <w:rsid w:val="00F32819"/>
    <w:rsid w:val="00F32F63"/>
    <w:rsid w:val="00F330AF"/>
    <w:rsid w:val="00F331FC"/>
    <w:rsid w:val="00F33C50"/>
    <w:rsid w:val="00F34A45"/>
    <w:rsid w:val="00F35287"/>
    <w:rsid w:val="00F35DAE"/>
    <w:rsid w:val="00F36C71"/>
    <w:rsid w:val="00F36CB2"/>
    <w:rsid w:val="00F3766D"/>
    <w:rsid w:val="00F37EAD"/>
    <w:rsid w:val="00F40DE6"/>
    <w:rsid w:val="00F41838"/>
    <w:rsid w:val="00F4219F"/>
    <w:rsid w:val="00F4281D"/>
    <w:rsid w:val="00F45597"/>
    <w:rsid w:val="00F460ED"/>
    <w:rsid w:val="00F462B3"/>
    <w:rsid w:val="00F468C9"/>
    <w:rsid w:val="00F4776F"/>
    <w:rsid w:val="00F5293E"/>
    <w:rsid w:val="00F534B8"/>
    <w:rsid w:val="00F53A51"/>
    <w:rsid w:val="00F53ABD"/>
    <w:rsid w:val="00F546CE"/>
    <w:rsid w:val="00F55AF2"/>
    <w:rsid w:val="00F5659F"/>
    <w:rsid w:val="00F566DB"/>
    <w:rsid w:val="00F579CB"/>
    <w:rsid w:val="00F6022D"/>
    <w:rsid w:val="00F60BFC"/>
    <w:rsid w:val="00F617B7"/>
    <w:rsid w:val="00F61AD7"/>
    <w:rsid w:val="00F61B78"/>
    <w:rsid w:val="00F62D25"/>
    <w:rsid w:val="00F630A6"/>
    <w:rsid w:val="00F639DD"/>
    <w:rsid w:val="00F63AD0"/>
    <w:rsid w:val="00F65AD8"/>
    <w:rsid w:val="00F6605A"/>
    <w:rsid w:val="00F660D8"/>
    <w:rsid w:val="00F6632A"/>
    <w:rsid w:val="00F66A7E"/>
    <w:rsid w:val="00F67515"/>
    <w:rsid w:val="00F675B0"/>
    <w:rsid w:val="00F70C23"/>
    <w:rsid w:val="00F7124A"/>
    <w:rsid w:val="00F7190A"/>
    <w:rsid w:val="00F71C29"/>
    <w:rsid w:val="00F72283"/>
    <w:rsid w:val="00F727CF"/>
    <w:rsid w:val="00F72DD9"/>
    <w:rsid w:val="00F7388B"/>
    <w:rsid w:val="00F739A9"/>
    <w:rsid w:val="00F75852"/>
    <w:rsid w:val="00F75B85"/>
    <w:rsid w:val="00F75ECE"/>
    <w:rsid w:val="00F77602"/>
    <w:rsid w:val="00F80E44"/>
    <w:rsid w:val="00F811D0"/>
    <w:rsid w:val="00F82F12"/>
    <w:rsid w:val="00F830CD"/>
    <w:rsid w:val="00F85893"/>
    <w:rsid w:val="00F858AA"/>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845"/>
    <w:rsid w:val="00FA0719"/>
    <w:rsid w:val="00FA103A"/>
    <w:rsid w:val="00FA200A"/>
    <w:rsid w:val="00FA227D"/>
    <w:rsid w:val="00FA22B9"/>
    <w:rsid w:val="00FA2A0C"/>
    <w:rsid w:val="00FA3688"/>
    <w:rsid w:val="00FA476E"/>
    <w:rsid w:val="00FA478A"/>
    <w:rsid w:val="00FA4A55"/>
    <w:rsid w:val="00FA4DD7"/>
    <w:rsid w:val="00FA4F6B"/>
    <w:rsid w:val="00FA6F58"/>
    <w:rsid w:val="00FA7739"/>
    <w:rsid w:val="00FB0151"/>
    <w:rsid w:val="00FB09CE"/>
    <w:rsid w:val="00FB0A13"/>
    <w:rsid w:val="00FB0A9A"/>
    <w:rsid w:val="00FB1674"/>
    <w:rsid w:val="00FB183E"/>
    <w:rsid w:val="00FB1C00"/>
    <w:rsid w:val="00FB1E4B"/>
    <w:rsid w:val="00FB1F4F"/>
    <w:rsid w:val="00FB2100"/>
    <w:rsid w:val="00FB2A5A"/>
    <w:rsid w:val="00FB3130"/>
    <w:rsid w:val="00FB3643"/>
    <w:rsid w:val="00FB398D"/>
    <w:rsid w:val="00FB3D8A"/>
    <w:rsid w:val="00FB40E0"/>
    <w:rsid w:val="00FB42EC"/>
    <w:rsid w:val="00FB4458"/>
    <w:rsid w:val="00FB52D9"/>
    <w:rsid w:val="00FB539F"/>
    <w:rsid w:val="00FB5B51"/>
    <w:rsid w:val="00FB72E9"/>
    <w:rsid w:val="00FB75A7"/>
    <w:rsid w:val="00FB75B1"/>
    <w:rsid w:val="00FB7A67"/>
    <w:rsid w:val="00FC0799"/>
    <w:rsid w:val="00FC0B33"/>
    <w:rsid w:val="00FC1391"/>
    <w:rsid w:val="00FC35F1"/>
    <w:rsid w:val="00FC4530"/>
    <w:rsid w:val="00FC4AC4"/>
    <w:rsid w:val="00FC5C41"/>
    <w:rsid w:val="00FD07DD"/>
    <w:rsid w:val="00FD0DB5"/>
    <w:rsid w:val="00FD1B9B"/>
    <w:rsid w:val="00FD1BD6"/>
    <w:rsid w:val="00FD3E34"/>
    <w:rsid w:val="00FD4ACC"/>
    <w:rsid w:val="00FD4B53"/>
    <w:rsid w:val="00FD4E4C"/>
    <w:rsid w:val="00FD5FD7"/>
    <w:rsid w:val="00FD64F5"/>
    <w:rsid w:val="00FD6750"/>
    <w:rsid w:val="00FD7EC5"/>
    <w:rsid w:val="00FE12E3"/>
    <w:rsid w:val="00FE1483"/>
    <w:rsid w:val="00FE2346"/>
    <w:rsid w:val="00FE2514"/>
    <w:rsid w:val="00FE266A"/>
    <w:rsid w:val="00FE27DA"/>
    <w:rsid w:val="00FE2F08"/>
    <w:rsid w:val="00FE342A"/>
    <w:rsid w:val="00FE3C36"/>
    <w:rsid w:val="00FE4931"/>
    <w:rsid w:val="00FE5CB1"/>
    <w:rsid w:val="00FE6194"/>
    <w:rsid w:val="00FE6940"/>
    <w:rsid w:val="00FE7531"/>
    <w:rsid w:val="00FF014E"/>
    <w:rsid w:val="00FF0232"/>
    <w:rsid w:val="00FF03AE"/>
    <w:rsid w:val="00FF08E4"/>
    <w:rsid w:val="00FF09A2"/>
    <w:rsid w:val="00FF15FE"/>
    <w:rsid w:val="00FF16B7"/>
    <w:rsid w:val="00FF1888"/>
    <w:rsid w:val="00FF18C0"/>
    <w:rsid w:val="00FF192B"/>
    <w:rsid w:val="00FF1942"/>
    <w:rsid w:val="00FF2274"/>
    <w:rsid w:val="00FF2E7A"/>
    <w:rsid w:val="00FF2F7E"/>
    <w:rsid w:val="00FF3C56"/>
    <w:rsid w:val="00FF4026"/>
    <w:rsid w:val="00FF4511"/>
    <w:rsid w:val="00FF4FE9"/>
    <w:rsid w:val="00FF55D1"/>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4"/>
    <o:shapelayout v:ext="edit">
      <o:idmap v:ext="edit" data="2"/>
    </o:shapelayout>
  </w:shapeDefaults>
  <w:doNotEmbedSmartTags/>
  <w:decimalSymbol w:val=","/>
  <w:listSeparator w:val=";"/>
  <w14:docId w14:val="20AD21E8"/>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APEK-5"/>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APEK-5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6823E1"/>
    <w:pPr>
      <w:framePr w:wrap="notBeside" w:vAnchor="text" w:hAnchor="text" w:y="1"/>
      <w:numPr>
        <w:numId w:val="32"/>
      </w:numPr>
      <w:spacing w:before="0" w:after="0"/>
      <w:ind w:right="-218"/>
    </w:pPr>
    <w:rPr>
      <w:rFonts w:asciiTheme="majorHAnsi" w:hAnsiTheme="majorHAnsi"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6823E1"/>
    <w:rPr>
      <w:rFonts w:asciiTheme="majorHAnsi" w:eastAsia="Times New Roman" w:hAnsiTheme="majorHAnsi"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3"/>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4"/>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5"/>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6"/>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7"/>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18"/>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19"/>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0"/>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1"/>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3"/>
      </w:numPr>
      <w:jc w:val="both"/>
    </w:pPr>
    <w:rPr>
      <w:rFonts w:cs="Arial"/>
    </w:rPr>
  </w:style>
  <w:style w:type="paragraph" w:customStyle="1" w:styleId="Slog22">
    <w:name w:val="Slog22"/>
    <w:basedOn w:val="Navaden"/>
    <w:link w:val="Slog22Znak"/>
    <w:qFormat/>
    <w:rsid w:val="00B16456"/>
    <w:pPr>
      <w:numPr>
        <w:numId w:val="24"/>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5"/>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6"/>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7"/>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8"/>
      </w:numPr>
    </w:pPr>
  </w:style>
  <w:style w:type="paragraph" w:customStyle="1" w:styleId="Slog27">
    <w:name w:val="Slog27"/>
    <w:basedOn w:val="Navaden"/>
    <w:link w:val="Slog27Znak"/>
    <w:qFormat/>
    <w:rsid w:val="00630F77"/>
    <w:pPr>
      <w:numPr>
        <w:numId w:val="29"/>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0"/>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1"/>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4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3"/>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54"/>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55"/>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56"/>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57"/>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58"/>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59"/>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0"/>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1"/>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2"/>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3"/>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64"/>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65"/>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66"/>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68"/>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paragraph" w:customStyle="1" w:styleId="Slog62">
    <w:name w:val="Slog62"/>
    <w:basedOn w:val="Navaden"/>
    <w:link w:val="Slog62Znak"/>
    <w:qFormat/>
    <w:rsid w:val="00A635D0"/>
    <w:pPr>
      <w:numPr>
        <w:numId w:val="69"/>
      </w:numPr>
      <w:tabs>
        <w:tab w:val="left" w:pos="1728"/>
        <w:tab w:val="left" w:pos="7200"/>
      </w:tabs>
      <w:suppressAutoHyphens/>
      <w:jc w:val="both"/>
    </w:pPr>
    <w:rPr>
      <w:rFonts w:asciiTheme="majorHAnsi" w:hAnsiTheme="majorHAnsi" w:cs="Arial"/>
    </w:rPr>
  </w:style>
  <w:style w:type="paragraph" w:customStyle="1" w:styleId="Slog63">
    <w:name w:val="Slog63"/>
    <w:basedOn w:val="Navaden"/>
    <w:link w:val="Slog63Znak"/>
    <w:qFormat/>
    <w:rsid w:val="00A65C1C"/>
    <w:pPr>
      <w:numPr>
        <w:numId w:val="67"/>
      </w:numPr>
    </w:pPr>
    <w:rPr>
      <w:rFonts w:asciiTheme="majorHAnsi" w:hAnsiTheme="majorHAnsi"/>
    </w:rPr>
  </w:style>
  <w:style w:type="character" w:customStyle="1" w:styleId="Slog62Znak">
    <w:name w:val="Slog62 Znak"/>
    <w:basedOn w:val="Privzetapisavaodstavka"/>
    <w:link w:val="Slog62"/>
    <w:rsid w:val="00A635D0"/>
    <w:rPr>
      <w:rFonts w:asciiTheme="majorHAnsi" w:hAnsiTheme="majorHAnsi" w:cs="Arial"/>
    </w:rPr>
  </w:style>
  <w:style w:type="paragraph" w:customStyle="1" w:styleId="Slog64">
    <w:name w:val="Slog64"/>
    <w:basedOn w:val="Navaden"/>
    <w:link w:val="Slog64Znak"/>
    <w:qFormat/>
    <w:rsid w:val="00680DFD"/>
    <w:pPr>
      <w:numPr>
        <w:numId w:val="70"/>
      </w:numPr>
    </w:pPr>
    <w:rPr>
      <w:rFonts w:asciiTheme="majorHAnsi" w:hAnsiTheme="majorHAnsi"/>
    </w:rPr>
  </w:style>
  <w:style w:type="character" w:customStyle="1" w:styleId="Slog63Znak">
    <w:name w:val="Slog63 Znak"/>
    <w:basedOn w:val="Privzetapisavaodstavka"/>
    <w:link w:val="Slog63"/>
    <w:rsid w:val="00A65C1C"/>
    <w:rPr>
      <w:rFonts w:asciiTheme="majorHAnsi" w:hAnsiTheme="majorHAnsi"/>
    </w:rPr>
  </w:style>
  <w:style w:type="paragraph" w:customStyle="1" w:styleId="Slog65">
    <w:name w:val="Slog65"/>
    <w:basedOn w:val="Navaden"/>
    <w:link w:val="Slog65Znak"/>
    <w:qFormat/>
    <w:rsid w:val="00361B75"/>
    <w:pPr>
      <w:numPr>
        <w:numId w:val="71"/>
      </w:numPr>
      <w:jc w:val="both"/>
    </w:pPr>
    <w:rPr>
      <w:rFonts w:asciiTheme="majorHAnsi" w:hAnsiTheme="majorHAnsi" w:cs="Arial"/>
    </w:rPr>
  </w:style>
  <w:style w:type="character" w:customStyle="1" w:styleId="Slog64Znak">
    <w:name w:val="Slog64 Znak"/>
    <w:basedOn w:val="Privzetapisavaodstavka"/>
    <w:link w:val="Slog64"/>
    <w:rsid w:val="00680DFD"/>
    <w:rPr>
      <w:rFonts w:asciiTheme="majorHAnsi" w:hAnsiTheme="majorHAnsi"/>
    </w:rPr>
  </w:style>
  <w:style w:type="paragraph" w:customStyle="1" w:styleId="Slog66">
    <w:name w:val="Slog66"/>
    <w:basedOn w:val="Navaden"/>
    <w:link w:val="Slog66Znak"/>
    <w:qFormat/>
    <w:rsid w:val="009D545D"/>
    <w:pPr>
      <w:numPr>
        <w:numId w:val="72"/>
      </w:numPr>
      <w:jc w:val="both"/>
    </w:pPr>
    <w:rPr>
      <w:rFonts w:asciiTheme="majorHAnsi" w:hAnsiTheme="majorHAnsi"/>
    </w:rPr>
  </w:style>
  <w:style w:type="character" w:customStyle="1" w:styleId="Slog65Znak">
    <w:name w:val="Slog65 Znak"/>
    <w:basedOn w:val="Privzetapisavaodstavka"/>
    <w:link w:val="Slog65"/>
    <w:rsid w:val="00361B75"/>
    <w:rPr>
      <w:rFonts w:asciiTheme="majorHAnsi" w:hAnsiTheme="majorHAnsi" w:cs="Arial"/>
    </w:rPr>
  </w:style>
  <w:style w:type="character" w:customStyle="1" w:styleId="Slog66Znak">
    <w:name w:val="Slog66 Znak"/>
    <w:basedOn w:val="Privzetapisavaodstavka"/>
    <w:link w:val="Slog66"/>
    <w:rsid w:val="009D545D"/>
    <w:rPr>
      <w:rFonts w:asciiTheme="majorHAnsi" w:hAnsiTheme="majorHAnsi"/>
    </w:rPr>
  </w:style>
  <w:style w:type="character" w:customStyle="1" w:styleId="Nerazreenaomemba1">
    <w:name w:val="Nerazrešena omemba1"/>
    <w:basedOn w:val="Privzetapisavaodstavka"/>
    <w:uiPriority w:val="99"/>
    <w:semiHidden/>
    <w:unhideWhenUsed/>
    <w:rsid w:val="001C7F14"/>
    <w:rPr>
      <w:color w:val="605E5C"/>
      <w:shd w:val="clear" w:color="auto" w:fill="E1DFDD"/>
    </w:rPr>
  </w:style>
  <w:style w:type="paragraph" w:customStyle="1" w:styleId="Slog67">
    <w:name w:val="Slog67"/>
    <w:basedOn w:val="Navaden"/>
    <w:link w:val="Slog67Znak"/>
    <w:qFormat/>
    <w:rsid w:val="00765A66"/>
    <w:pPr>
      <w:numPr>
        <w:numId w:val="73"/>
      </w:numPr>
      <w:jc w:val="both"/>
    </w:pPr>
    <w:rPr>
      <w:rFonts w:asciiTheme="majorHAnsi" w:hAnsiTheme="majorHAnsi"/>
    </w:rPr>
  </w:style>
  <w:style w:type="character" w:customStyle="1" w:styleId="Slog67Znak">
    <w:name w:val="Slog67 Znak"/>
    <w:basedOn w:val="Privzetapisavaodstavka"/>
    <w:link w:val="Slog67"/>
    <w:rsid w:val="00765A66"/>
    <w:rPr>
      <w:rFonts w:asciiTheme="majorHAnsi" w:hAnsiTheme="majorHAnsi"/>
    </w:rPr>
  </w:style>
  <w:style w:type="paragraph" w:customStyle="1" w:styleId="Slog69">
    <w:name w:val="Slog69"/>
    <w:basedOn w:val="Navaden"/>
    <w:link w:val="Slog69Znak"/>
    <w:qFormat/>
    <w:rsid w:val="00D82419"/>
    <w:pPr>
      <w:numPr>
        <w:numId w:val="74"/>
      </w:numPr>
      <w:tabs>
        <w:tab w:val="left" w:pos="1728"/>
        <w:tab w:val="left" w:pos="7200"/>
      </w:tabs>
      <w:jc w:val="both"/>
    </w:pPr>
    <w:rPr>
      <w:rFonts w:asciiTheme="majorHAnsi" w:hAnsiTheme="majorHAnsi" w:cs="Arial"/>
    </w:rPr>
  </w:style>
  <w:style w:type="character" w:customStyle="1" w:styleId="Slog69Znak">
    <w:name w:val="Slog69 Znak"/>
    <w:basedOn w:val="Privzetapisavaodstavka"/>
    <w:link w:val="Slog69"/>
    <w:rsid w:val="00D82419"/>
    <w:rPr>
      <w:rFonts w:asciiTheme="majorHAnsi" w:hAnsiTheme="majorHAnsi" w:cs="Arial"/>
    </w:rPr>
  </w:style>
  <w:style w:type="paragraph" w:customStyle="1" w:styleId="Slog70">
    <w:name w:val="Slog70"/>
    <w:basedOn w:val="Navaden"/>
    <w:link w:val="Slog70Znak"/>
    <w:qFormat/>
    <w:rsid w:val="00635B50"/>
    <w:pPr>
      <w:numPr>
        <w:numId w:val="75"/>
      </w:numPr>
      <w:jc w:val="both"/>
    </w:pPr>
    <w:rPr>
      <w:rFonts w:asciiTheme="majorHAnsi" w:eastAsia="Times New Roman" w:hAnsiTheme="majorHAnsi" w:cs="Arial"/>
    </w:rPr>
  </w:style>
  <w:style w:type="character" w:customStyle="1" w:styleId="Slog70Znak">
    <w:name w:val="Slog70 Znak"/>
    <w:basedOn w:val="Privzetapisavaodstavka"/>
    <w:link w:val="Slog70"/>
    <w:rsid w:val="00635B50"/>
    <w:rPr>
      <w:rFonts w:asciiTheme="majorHAnsi" w:eastAsia="Times New Roman" w:hAnsiTheme="majorHAnsi" w:cs="Arial"/>
    </w:rPr>
  </w:style>
  <w:style w:type="paragraph" w:customStyle="1" w:styleId="Slog71">
    <w:name w:val="Slog71"/>
    <w:basedOn w:val="Navaden"/>
    <w:link w:val="Slog71Znak"/>
    <w:qFormat/>
    <w:rsid w:val="00635B50"/>
    <w:pPr>
      <w:numPr>
        <w:numId w:val="76"/>
      </w:numPr>
      <w:jc w:val="both"/>
    </w:pPr>
    <w:rPr>
      <w:rFonts w:asciiTheme="majorHAnsi" w:eastAsia="Times New Roman" w:hAnsiTheme="majorHAnsi" w:cs="Arial"/>
    </w:rPr>
  </w:style>
  <w:style w:type="character" w:customStyle="1" w:styleId="Slog71Znak">
    <w:name w:val="Slog71 Znak"/>
    <w:basedOn w:val="Privzetapisavaodstavka"/>
    <w:link w:val="Slog71"/>
    <w:rsid w:val="00635B50"/>
    <w:rPr>
      <w:rFonts w:asciiTheme="majorHAnsi" w:eastAsia="Times New Roman" w:hAnsiTheme="majorHAnsi" w:cs="Arial"/>
    </w:rPr>
  </w:style>
  <w:style w:type="paragraph" w:customStyle="1" w:styleId="Slog72">
    <w:name w:val="Slog72"/>
    <w:basedOn w:val="Navaden"/>
    <w:link w:val="Slog72Znak"/>
    <w:qFormat/>
    <w:rsid w:val="00436EA7"/>
    <w:pPr>
      <w:numPr>
        <w:numId w:val="77"/>
      </w:numPr>
      <w:jc w:val="both"/>
    </w:pPr>
    <w:rPr>
      <w:rFonts w:asciiTheme="majorHAnsi" w:eastAsia="Times New Roman" w:hAnsiTheme="majorHAnsi" w:cs="Arial"/>
    </w:rPr>
  </w:style>
  <w:style w:type="character" w:customStyle="1" w:styleId="Slog72Znak">
    <w:name w:val="Slog72 Znak"/>
    <w:basedOn w:val="Privzetapisavaodstavka"/>
    <w:link w:val="Slog72"/>
    <w:rsid w:val="00436EA7"/>
    <w:rPr>
      <w:rFonts w:asciiTheme="majorHAnsi" w:eastAsia="Times New Roman" w:hAnsiTheme="majorHAnsi" w:cs="Arial"/>
    </w:rPr>
  </w:style>
  <w:style w:type="paragraph" w:customStyle="1" w:styleId="Slog73">
    <w:name w:val="Slog73"/>
    <w:basedOn w:val="Navaden"/>
    <w:link w:val="Slog73Znak"/>
    <w:qFormat/>
    <w:rsid w:val="00D91DB9"/>
    <w:pPr>
      <w:numPr>
        <w:numId w:val="78"/>
      </w:numPr>
      <w:jc w:val="both"/>
    </w:pPr>
    <w:rPr>
      <w:rFonts w:asciiTheme="majorHAnsi" w:hAnsiTheme="majorHAnsi"/>
    </w:rPr>
  </w:style>
  <w:style w:type="character" w:customStyle="1" w:styleId="Slog73Znak">
    <w:name w:val="Slog73 Znak"/>
    <w:basedOn w:val="Privzetapisavaodstavka"/>
    <w:link w:val="Slog73"/>
    <w:rsid w:val="00D91DB9"/>
    <w:rPr>
      <w:rFonts w:asciiTheme="majorHAnsi" w:hAnsiTheme="majorHAnsi"/>
    </w:rPr>
  </w:style>
  <w:style w:type="paragraph" w:customStyle="1" w:styleId="Slog74">
    <w:name w:val="Slog74"/>
    <w:basedOn w:val="Navaden"/>
    <w:link w:val="Slog74Znak"/>
    <w:qFormat/>
    <w:rsid w:val="001A1C0F"/>
    <w:pPr>
      <w:numPr>
        <w:numId w:val="80"/>
      </w:numPr>
      <w:jc w:val="center"/>
    </w:pPr>
    <w:rPr>
      <w:rFonts w:asciiTheme="majorHAnsi" w:hAnsiTheme="majorHAnsi" w:cs="Arial"/>
      <w:sz w:val="28"/>
      <w:szCs w:val="28"/>
    </w:rPr>
  </w:style>
  <w:style w:type="character" w:customStyle="1" w:styleId="Slog74Znak">
    <w:name w:val="Slog74 Znak"/>
    <w:basedOn w:val="Privzetapisavaodstavka"/>
    <w:link w:val="Slog74"/>
    <w:rsid w:val="001A1C0F"/>
    <w:rPr>
      <w:rFonts w:asciiTheme="majorHAnsi" w:hAnsiTheme="majorHAnsi" w:cs="Arial"/>
      <w:sz w:val="28"/>
      <w:szCs w:val="28"/>
    </w:rPr>
  </w:style>
  <w:style w:type="paragraph" w:styleId="Revizija">
    <w:name w:val="Revision"/>
    <w:hidden/>
    <w:uiPriority w:val="99"/>
    <w:semiHidden/>
    <w:rsid w:val="00F14A27"/>
  </w:style>
  <w:style w:type="paragraph" w:customStyle="1" w:styleId="Slog76">
    <w:name w:val="Slog76"/>
    <w:basedOn w:val="Navaden"/>
    <w:link w:val="Slog76Znak"/>
    <w:qFormat/>
    <w:rsid w:val="002F0FF9"/>
    <w:pPr>
      <w:numPr>
        <w:numId w:val="81"/>
      </w:numPr>
      <w:jc w:val="both"/>
    </w:pPr>
    <w:rPr>
      <w:rFonts w:asciiTheme="majorHAnsi" w:hAnsiTheme="majorHAnsi"/>
    </w:rPr>
  </w:style>
  <w:style w:type="character" w:customStyle="1" w:styleId="Slog76Znak">
    <w:name w:val="Slog76 Znak"/>
    <w:basedOn w:val="Privzetapisavaodstavka"/>
    <w:link w:val="Slog76"/>
    <w:rsid w:val="002F0FF9"/>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17FA1"/>
    <w:rsid w:val="0009414C"/>
    <w:rsid w:val="00184B32"/>
    <w:rsid w:val="00193FCB"/>
    <w:rsid w:val="00195C09"/>
    <w:rsid w:val="001D2DE2"/>
    <w:rsid w:val="001F3763"/>
    <w:rsid w:val="002077F1"/>
    <w:rsid w:val="00234628"/>
    <w:rsid w:val="00256287"/>
    <w:rsid w:val="002C3ABB"/>
    <w:rsid w:val="0039257F"/>
    <w:rsid w:val="004074ED"/>
    <w:rsid w:val="004429D8"/>
    <w:rsid w:val="00483064"/>
    <w:rsid w:val="00491A15"/>
    <w:rsid w:val="00494E87"/>
    <w:rsid w:val="004B6D3A"/>
    <w:rsid w:val="004C5DE4"/>
    <w:rsid w:val="004F5C87"/>
    <w:rsid w:val="004F619B"/>
    <w:rsid w:val="0051617B"/>
    <w:rsid w:val="0056199D"/>
    <w:rsid w:val="00572EE5"/>
    <w:rsid w:val="005858D9"/>
    <w:rsid w:val="005867BF"/>
    <w:rsid w:val="0059056E"/>
    <w:rsid w:val="0059473A"/>
    <w:rsid w:val="005D7D8D"/>
    <w:rsid w:val="00625EE7"/>
    <w:rsid w:val="00640BD0"/>
    <w:rsid w:val="00650DDC"/>
    <w:rsid w:val="006605F5"/>
    <w:rsid w:val="006F10A1"/>
    <w:rsid w:val="007422BB"/>
    <w:rsid w:val="00746807"/>
    <w:rsid w:val="00755399"/>
    <w:rsid w:val="00772305"/>
    <w:rsid w:val="00784F64"/>
    <w:rsid w:val="007C3772"/>
    <w:rsid w:val="007E18D4"/>
    <w:rsid w:val="00930818"/>
    <w:rsid w:val="009F06E7"/>
    <w:rsid w:val="00A22583"/>
    <w:rsid w:val="00A83EF5"/>
    <w:rsid w:val="00B24291"/>
    <w:rsid w:val="00B671CA"/>
    <w:rsid w:val="00B96E89"/>
    <w:rsid w:val="00BA6088"/>
    <w:rsid w:val="00C03F38"/>
    <w:rsid w:val="00C167E9"/>
    <w:rsid w:val="00D748AA"/>
    <w:rsid w:val="00D75CE2"/>
    <w:rsid w:val="00DB7098"/>
    <w:rsid w:val="00E206F3"/>
    <w:rsid w:val="00E40EE9"/>
    <w:rsid w:val="00EE7D0B"/>
    <w:rsid w:val="00F63F61"/>
    <w:rsid w:val="00FA6EBE"/>
    <w:rsid w:val="00FA7739"/>
    <w:rsid w:val="00FB52D9"/>
    <w:rsid w:val="00FE1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0D3B6-6AFB-4AD9-B6B2-4A678D491BFE}">
  <ds:schemaRefs>
    <ds:schemaRef ds:uri="http://schemas.openxmlformats.org/officeDocument/2006/bibliography"/>
  </ds:schemaRefs>
</ds:datastoreItem>
</file>

<file path=docMetadata/LabelInfo.xml><?xml version="1.0" encoding="utf-8"?>
<clbl:labelList xmlns:clbl="http://schemas.microsoft.com/office/2020/mipLabelMetadata">
  <clbl:label id="{3e0b6cbd-4959-4d01-81bf-ce883ddabd96}" enabled="0" method="" siteId="{3e0b6cbd-4959-4d01-81bf-ce883ddabd9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7419</Words>
  <Characters>45759</Characters>
  <Application>Microsoft Office Word</Application>
  <DocSecurity>0</DocSecurity>
  <Lines>381</Lines>
  <Paragraphs>106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53072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3</cp:revision>
  <cp:lastPrinted>2025-10-10T06:14:00Z</cp:lastPrinted>
  <dcterms:created xsi:type="dcterms:W3CDTF">2025-10-14T13:13:00Z</dcterms:created>
  <dcterms:modified xsi:type="dcterms:W3CDTF">2025-10-14T13:13:00Z</dcterms:modified>
</cp:coreProperties>
</file>